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A5E" w:rsidRDefault="009A7950" w:rsidP="00F6058D">
      <w:pPr>
        <w:spacing w:line="240" w:lineRule="auto"/>
        <w:jc w:val="center"/>
        <w:rPr>
          <w:rFonts w:ascii="Times New Roman" w:eastAsia="Times New Roman" w:hAnsi="Times New Roman" w:cs="Times New Roman"/>
          <w:b/>
          <w:bCs/>
          <w:color w:val="000000" w:themeColor="text1"/>
          <w:sz w:val="24"/>
          <w:szCs w:val="24"/>
          <w:lang w:val="en-US"/>
        </w:rPr>
      </w:pPr>
      <w:r w:rsidRPr="00370A5E">
        <w:rPr>
          <w:rFonts w:ascii="Times New Roman" w:eastAsia="Times New Roman" w:hAnsi="Times New Roman" w:cs="Times New Roman"/>
          <w:b/>
          <w:bCs/>
          <w:color w:val="000000" w:themeColor="text1"/>
          <w:sz w:val="24"/>
          <w:szCs w:val="24"/>
          <w:lang w:val="en-US"/>
        </w:rPr>
        <w:t>THESIS ABSTRACT</w:t>
      </w:r>
    </w:p>
    <w:p w:rsidR="00370A5E" w:rsidRDefault="009A7950" w:rsidP="00F6058D">
      <w:pPr>
        <w:spacing w:line="240" w:lineRule="auto"/>
        <w:jc w:val="center"/>
        <w:rPr>
          <w:rFonts w:ascii="Times New Roman" w:eastAsia="Times New Roman" w:hAnsi="Times New Roman" w:cs="Times New Roman"/>
          <w:color w:val="000000" w:themeColor="text1"/>
          <w:sz w:val="24"/>
          <w:szCs w:val="24"/>
          <w:lang w:val="en-US"/>
        </w:rPr>
      </w:pPr>
      <w:proofErr w:type="gramStart"/>
      <w:r w:rsidRPr="00217B13">
        <w:rPr>
          <w:rFonts w:ascii="Times New Roman" w:eastAsia="Times New Roman" w:hAnsi="Times New Roman" w:cs="Times New Roman"/>
          <w:color w:val="000000" w:themeColor="text1"/>
          <w:sz w:val="24"/>
          <w:szCs w:val="24"/>
          <w:lang w:val="en-US"/>
        </w:rPr>
        <w:t>by</w:t>
      </w:r>
      <w:proofErr w:type="gramEnd"/>
    </w:p>
    <w:p w:rsidR="00370A5E" w:rsidRDefault="009A7950" w:rsidP="00F6058D">
      <w:pPr>
        <w:spacing w:line="240" w:lineRule="auto"/>
        <w:jc w:val="center"/>
        <w:rPr>
          <w:rFonts w:ascii="Times New Roman" w:eastAsia="Times New Roman" w:hAnsi="Times New Roman" w:cs="Times New Roman"/>
          <w:b/>
          <w:bCs/>
          <w:color w:val="000000" w:themeColor="text1"/>
          <w:sz w:val="24"/>
          <w:szCs w:val="24"/>
          <w:lang w:val="en-US"/>
        </w:rPr>
      </w:pPr>
      <w:r w:rsidRPr="00370A5E">
        <w:rPr>
          <w:rFonts w:ascii="Times New Roman" w:eastAsia="Times New Roman" w:hAnsi="Times New Roman" w:cs="Times New Roman"/>
          <w:b/>
          <w:bCs/>
          <w:color w:val="000000" w:themeColor="text1"/>
          <w:sz w:val="24"/>
          <w:szCs w:val="24"/>
          <w:lang w:val="en-US"/>
        </w:rPr>
        <w:t>BOLATOVA ZHANERKE ERLANOVNA</w:t>
      </w:r>
    </w:p>
    <w:p w:rsidR="00370A5E" w:rsidRDefault="00370A5E" w:rsidP="00F6058D">
      <w:pPr>
        <w:spacing w:line="240" w:lineRule="auto"/>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 </w:t>
      </w:r>
    </w:p>
    <w:p w:rsidR="00370A5E" w:rsidRDefault="009A7950" w:rsidP="00F6058D">
      <w:pPr>
        <w:spacing w:line="240" w:lineRule="auto"/>
        <w:jc w:val="center"/>
        <w:rPr>
          <w:rFonts w:ascii="Times New Roman" w:eastAsia="Times New Roman" w:hAnsi="Times New Roman" w:cs="Times New Roman"/>
          <w:color w:val="000000" w:themeColor="text1"/>
          <w:sz w:val="24"/>
          <w:szCs w:val="24"/>
          <w:lang w:val="en-US"/>
        </w:rPr>
      </w:pPr>
      <w:proofErr w:type="gramStart"/>
      <w:r w:rsidRPr="00370A5E">
        <w:rPr>
          <w:rFonts w:ascii="Times New Roman" w:eastAsia="Times New Roman" w:hAnsi="Times New Roman" w:cs="Times New Roman"/>
          <w:b/>
          <w:bCs/>
          <w:color w:val="000000" w:themeColor="text1"/>
          <w:sz w:val="24"/>
          <w:szCs w:val="24"/>
          <w:lang w:val="en-US"/>
        </w:rPr>
        <w:t>on</w:t>
      </w:r>
      <w:proofErr w:type="gramEnd"/>
      <w:r w:rsidRPr="00370A5E">
        <w:rPr>
          <w:rFonts w:ascii="Times New Roman" w:eastAsia="Times New Roman" w:hAnsi="Times New Roman" w:cs="Times New Roman"/>
          <w:b/>
          <w:bCs/>
          <w:color w:val="000000" w:themeColor="text1"/>
          <w:sz w:val="24"/>
          <w:szCs w:val="24"/>
          <w:lang w:val="en-US"/>
        </w:rPr>
        <w:t xml:space="preserve"> the topic: </w:t>
      </w:r>
      <w:r w:rsidR="00FA7407">
        <w:rPr>
          <w:rFonts w:ascii="Times New Roman" w:eastAsia="Times New Roman" w:hAnsi="Times New Roman" w:cs="Times New Roman"/>
          <w:b/>
          <w:bCs/>
          <w:color w:val="000000" w:themeColor="text1"/>
          <w:sz w:val="24"/>
          <w:szCs w:val="24"/>
          <w:lang w:val="en-US"/>
        </w:rPr>
        <w:t>"</w:t>
      </w:r>
      <w:r w:rsidR="00370A5E" w:rsidRPr="00370A5E">
        <w:rPr>
          <w:rFonts w:ascii="Times New Roman" w:eastAsia="Times New Roman" w:hAnsi="Times New Roman" w:cs="Times New Roman"/>
          <w:b/>
          <w:bCs/>
          <w:color w:val="000000" w:themeColor="text1"/>
          <w:sz w:val="24"/>
          <w:szCs w:val="24"/>
          <w:lang w:val="en-US"/>
        </w:rPr>
        <w:t>ASSESSING ACCESS TO WATER, SANITATION AND HYGIENE IN SCHOOLS</w:t>
      </w:r>
      <w:r w:rsidR="00FA7407">
        <w:rPr>
          <w:rFonts w:ascii="Times New Roman" w:eastAsia="Times New Roman" w:hAnsi="Times New Roman" w:cs="Times New Roman"/>
          <w:b/>
          <w:bCs/>
          <w:color w:val="000000" w:themeColor="text1"/>
          <w:sz w:val="24"/>
          <w:szCs w:val="24"/>
          <w:lang w:val="en-US"/>
        </w:rPr>
        <w:t>"</w:t>
      </w:r>
      <w:r w:rsidRPr="00217B13">
        <w:rPr>
          <w:rFonts w:ascii="Times New Roman" w:eastAsia="Times New Roman" w:hAnsi="Times New Roman" w:cs="Times New Roman"/>
          <w:color w:val="000000" w:themeColor="text1"/>
          <w:sz w:val="24"/>
          <w:szCs w:val="24"/>
          <w:lang w:val="en-US"/>
        </w:rPr>
        <w:t xml:space="preserve"> </w:t>
      </w:r>
    </w:p>
    <w:p w:rsidR="00370A5E" w:rsidRDefault="00370A5E" w:rsidP="00F6058D">
      <w:pPr>
        <w:spacing w:line="240" w:lineRule="auto"/>
        <w:jc w:val="center"/>
        <w:rPr>
          <w:rFonts w:ascii="Times New Roman" w:eastAsia="Times New Roman" w:hAnsi="Times New Roman" w:cs="Times New Roman"/>
          <w:color w:val="000000" w:themeColor="text1"/>
          <w:sz w:val="24"/>
          <w:szCs w:val="24"/>
          <w:lang w:val="en-US"/>
        </w:rPr>
      </w:pPr>
    </w:p>
    <w:p w:rsidR="009A7950" w:rsidRPr="00217B13" w:rsidRDefault="009A7950" w:rsidP="00F6058D">
      <w:pPr>
        <w:spacing w:line="240" w:lineRule="auto"/>
        <w:jc w:val="center"/>
        <w:rPr>
          <w:rFonts w:ascii="Times New Roman" w:eastAsia="Times New Roman" w:hAnsi="Times New Roman" w:cs="Times New Roman"/>
          <w:color w:val="000000" w:themeColor="text1"/>
          <w:sz w:val="24"/>
          <w:szCs w:val="24"/>
          <w:lang w:val="en-US"/>
        </w:rPr>
      </w:pPr>
      <w:proofErr w:type="gramStart"/>
      <w:r w:rsidRPr="00217B13">
        <w:rPr>
          <w:rFonts w:ascii="Times New Roman" w:eastAsia="Times New Roman" w:hAnsi="Times New Roman" w:cs="Times New Roman"/>
          <w:color w:val="000000" w:themeColor="text1"/>
          <w:sz w:val="24"/>
          <w:szCs w:val="24"/>
          <w:lang w:val="en-US"/>
        </w:rPr>
        <w:t>for</w:t>
      </w:r>
      <w:proofErr w:type="gramEnd"/>
      <w:r w:rsidRPr="00217B13">
        <w:rPr>
          <w:rFonts w:ascii="Times New Roman" w:eastAsia="Times New Roman" w:hAnsi="Times New Roman" w:cs="Times New Roman"/>
          <w:color w:val="000000" w:themeColor="text1"/>
          <w:sz w:val="24"/>
          <w:szCs w:val="24"/>
          <w:lang w:val="en-US"/>
        </w:rPr>
        <w:t xml:space="preserve"> the degree of Doctor of Philosophy (PhD) in the </w:t>
      </w:r>
      <w:r w:rsidR="00FA7407">
        <w:rPr>
          <w:rFonts w:ascii="Times New Roman" w:eastAsia="Times New Roman" w:hAnsi="Times New Roman" w:cs="Times New Roman"/>
          <w:color w:val="000000" w:themeColor="text1"/>
          <w:sz w:val="24"/>
          <w:szCs w:val="24"/>
          <w:lang w:val="en-US"/>
        </w:rPr>
        <w:t>educational program</w:t>
      </w:r>
      <w:r w:rsidRPr="00217B13">
        <w:rPr>
          <w:rFonts w:ascii="Times New Roman" w:eastAsia="Times New Roman" w:hAnsi="Times New Roman" w:cs="Times New Roman"/>
          <w:color w:val="000000" w:themeColor="text1"/>
          <w:sz w:val="24"/>
          <w:szCs w:val="24"/>
          <w:lang w:val="en-US"/>
        </w:rPr>
        <w:t xml:space="preserve"> </w:t>
      </w:r>
      <w:r w:rsidR="001C6373">
        <w:rPr>
          <w:rFonts w:ascii="Times New Roman" w:eastAsia="Times New Roman" w:hAnsi="Times New Roman" w:cs="Times New Roman"/>
          <w:color w:val="000000" w:themeColor="text1"/>
          <w:sz w:val="24"/>
          <w:szCs w:val="24"/>
          <w:lang w:val="en-US"/>
        </w:rPr>
        <w:t>“</w:t>
      </w:r>
      <w:r w:rsidRPr="00217B13">
        <w:rPr>
          <w:rFonts w:ascii="Times New Roman" w:eastAsia="Times New Roman" w:hAnsi="Times New Roman" w:cs="Times New Roman"/>
          <w:color w:val="000000" w:themeColor="text1"/>
          <w:sz w:val="24"/>
          <w:szCs w:val="24"/>
          <w:lang w:val="en-US"/>
        </w:rPr>
        <w:t>6D110200</w:t>
      </w:r>
      <w:r w:rsidR="001C6373">
        <w:rPr>
          <w:rFonts w:ascii="Times New Roman" w:eastAsia="Times New Roman" w:hAnsi="Times New Roman" w:cs="Times New Roman"/>
          <w:color w:val="000000" w:themeColor="text1"/>
          <w:sz w:val="24"/>
          <w:szCs w:val="24"/>
          <w:lang w:val="en-US"/>
        </w:rPr>
        <w:t>-</w:t>
      </w:r>
      <w:r w:rsidRPr="00217B13">
        <w:rPr>
          <w:rFonts w:ascii="Times New Roman" w:eastAsia="Times New Roman" w:hAnsi="Times New Roman" w:cs="Times New Roman"/>
          <w:color w:val="000000" w:themeColor="text1"/>
          <w:sz w:val="24"/>
          <w:szCs w:val="24"/>
          <w:lang w:val="en-US"/>
        </w:rPr>
        <w:t>Public Health</w:t>
      </w:r>
      <w:r w:rsidR="00FA7407">
        <w:rPr>
          <w:rFonts w:ascii="Times New Roman" w:eastAsia="Times New Roman" w:hAnsi="Times New Roman" w:cs="Times New Roman"/>
          <w:color w:val="000000" w:themeColor="text1"/>
          <w:sz w:val="24"/>
          <w:szCs w:val="24"/>
          <w:lang w:val="en-US"/>
        </w:rPr>
        <w:t>"</w:t>
      </w:r>
    </w:p>
    <w:p w:rsidR="00370A5E" w:rsidRDefault="00370A5E" w:rsidP="00F6058D">
      <w:pPr>
        <w:spacing w:line="240" w:lineRule="auto"/>
        <w:rPr>
          <w:rFonts w:ascii="Times New Roman" w:eastAsia="Times New Roman" w:hAnsi="Times New Roman" w:cs="Times New Roman"/>
          <w:color w:val="000000" w:themeColor="text1"/>
          <w:sz w:val="24"/>
          <w:szCs w:val="24"/>
          <w:lang w:val="en-US"/>
        </w:rPr>
      </w:pPr>
    </w:p>
    <w:p w:rsidR="009A7950" w:rsidRPr="009B3406" w:rsidRDefault="009A7950" w:rsidP="00FA7407">
      <w:pPr>
        <w:spacing w:line="240" w:lineRule="auto"/>
        <w:ind w:left="4248"/>
        <w:rPr>
          <w:rFonts w:ascii="Times New Roman" w:eastAsia="Times New Roman" w:hAnsi="Times New Roman" w:cs="Times New Roman"/>
          <w:color w:val="000000" w:themeColor="text1"/>
          <w:sz w:val="24"/>
          <w:szCs w:val="24"/>
          <w:lang w:val="kk-KZ"/>
        </w:rPr>
      </w:pPr>
      <w:r w:rsidRPr="00217B13">
        <w:rPr>
          <w:rFonts w:ascii="Times New Roman" w:eastAsia="Times New Roman" w:hAnsi="Times New Roman" w:cs="Times New Roman"/>
          <w:color w:val="000000" w:themeColor="text1"/>
          <w:sz w:val="24"/>
          <w:szCs w:val="24"/>
          <w:lang w:val="en-US"/>
        </w:rPr>
        <w:t>Scientific consultants</w:t>
      </w:r>
      <w:proofErr w:type="gramStart"/>
      <w:r w:rsidRPr="00217B13">
        <w:rPr>
          <w:rFonts w:ascii="Times New Roman" w:eastAsia="Times New Roman" w:hAnsi="Times New Roman" w:cs="Times New Roman"/>
          <w:color w:val="000000" w:themeColor="text1"/>
          <w:sz w:val="24"/>
          <w:szCs w:val="24"/>
          <w:lang w:val="en-US"/>
        </w:rPr>
        <w:t>:</w:t>
      </w:r>
      <w:proofErr w:type="gramEnd"/>
      <w:r w:rsidRPr="00217B13">
        <w:rPr>
          <w:rFonts w:ascii="Times New Roman" w:eastAsia="Times New Roman" w:hAnsi="Times New Roman" w:cs="Times New Roman"/>
          <w:color w:val="000000" w:themeColor="text1"/>
          <w:sz w:val="24"/>
          <w:szCs w:val="24"/>
          <w:lang w:val="en-US"/>
        </w:rPr>
        <w:br/>
      </w:r>
      <w:r w:rsidR="009B3406">
        <w:rPr>
          <w:rFonts w:ascii="Times New Roman" w:eastAsia="Times New Roman" w:hAnsi="Times New Roman" w:cs="Times New Roman"/>
          <w:color w:val="000000" w:themeColor="text1"/>
          <w:sz w:val="24"/>
          <w:szCs w:val="24"/>
          <w:lang w:val="en-US"/>
        </w:rPr>
        <w:t xml:space="preserve">Marat </w:t>
      </w:r>
      <w:proofErr w:type="spellStart"/>
      <w:r w:rsidR="009B3406">
        <w:rPr>
          <w:rFonts w:ascii="Times New Roman" w:eastAsia="Times New Roman" w:hAnsi="Times New Roman" w:cs="Times New Roman"/>
          <w:color w:val="000000" w:themeColor="text1"/>
          <w:sz w:val="24"/>
          <w:szCs w:val="24"/>
          <w:lang w:val="en-US"/>
        </w:rPr>
        <w:t>Kalishev</w:t>
      </w:r>
      <w:proofErr w:type="spellEnd"/>
      <w:r w:rsidR="00FA7407">
        <w:rPr>
          <w:rFonts w:ascii="Times New Roman" w:eastAsia="Times New Roman" w:hAnsi="Times New Roman" w:cs="Times New Roman"/>
          <w:color w:val="000000" w:themeColor="text1"/>
          <w:sz w:val="24"/>
          <w:szCs w:val="24"/>
          <w:lang w:val="en-US"/>
        </w:rPr>
        <w:t xml:space="preserve">– </w:t>
      </w:r>
      <w:r w:rsidR="00A82E5C">
        <w:rPr>
          <w:rFonts w:ascii="Times New Roman" w:eastAsia="Times New Roman" w:hAnsi="Times New Roman" w:cs="Times New Roman"/>
          <w:color w:val="000000" w:themeColor="text1"/>
          <w:sz w:val="24"/>
          <w:szCs w:val="24"/>
          <w:lang w:val="en-US"/>
        </w:rPr>
        <w:t>candidate of medical sciences, associate p</w:t>
      </w:r>
      <w:r w:rsidR="00FA7407" w:rsidRPr="00217B13">
        <w:rPr>
          <w:rFonts w:ascii="Times New Roman" w:eastAsia="Times New Roman" w:hAnsi="Times New Roman" w:cs="Times New Roman"/>
          <w:color w:val="000000" w:themeColor="text1"/>
          <w:sz w:val="24"/>
          <w:szCs w:val="24"/>
          <w:lang w:val="en-US"/>
        </w:rPr>
        <w:t>rofessor</w:t>
      </w:r>
      <w:r w:rsidR="009B3406">
        <w:rPr>
          <w:rFonts w:ascii="Times New Roman" w:eastAsia="Times New Roman" w:hAnsi="Times New Roman" w:cs="Times New Roman"/>
          <w:color w:val="000000" w:themeColor="text1"/>
          <w:sz w:val="24"/>
          <w:szCs w:val="24"/>
          <w:lang w:val="kk-KZ"/>
        </w:rPr>
        <w:t>,</w:t>
      </w:r>
      <w:r w:rsidR="00FA7407">
        <w:rPr>
          <w:rFonts w:ascii="Times New Roman" w:eastAsia="Times New Roman" w:hAnsi="Times New Roman" w:cs="Times New Roman"/>
          <w:color w:val="000000" w:themeColor="text1"/>
          <w:sz w:val="24"/>
          <w:szCs w:val="24"/>
          <w:lang w:val="en-US"/>
        </w:rPr>
        <w:t xml:space="preserve"> NCJSC K</w:t>
      </w:r>
      <w:r w:rsidR="001C6373">
        <w:rPr>
          <w:rFonts w:ascii="Times New Roman" w:eastAsia="Times New Roman" w:hAnsi="Times New Roman" w:cs="Times New Roman"/>
          <w:color w:val="000000" w:themeColor="text1"/>
          <w:sz w:val="24"/>
          <w:szCs w:val="24"/>
          <w:lang w:val="en-US"/>
        </w:rPr>
        <w:t xml:space="preserve">araganda </w:t>
      </w:r>
      <w:r w:rsidR="00FA7407">
        <w:rPr>
          <w:rFonts w:ascii="Times New Roman" w:eastAsia="Times New Roman" w:hAnsi="Times New Roman" w:cs="Times New Roman"/>
          <w:color w:val="000000" w:themeColor="text1"/>
          <w:sz w:val="24"/>
          <w:szCs w:val="24"/>
          <w:lang w:val="en-US"/>
        </w:rPr>
        <w:t>M</w:t>
      </w:r>
      <w:r w:rsidR="001C6373">
        <w:rPr>
          <w:rFonts w:ascii="Times New Roman" w:eastAsia="Times New Roman" w:hAnsi="Times New Roman" w:cs="Times New Roman"/>
          <w:color w:val="000000" w:themeColor="text1"/>
          <w:sz w:val="24"/>
          <w:szCs w:val="24"/>
          <w:lang w:val="en-US"/>
        </w:rPr>
        <w:t xml:space="preserve">edical </w:t>
      </w:r>
      <w:r w:rsidR="00FA7407">
        <w:rPr>
          <w:rFonts w:ascii="Times New Roman" w:eastAsia="Times New Roman" w:hAnsi="Times New Roman" w:cs="Times New Roman"/>
          <w:color w:val="000000" w:themeColor="text1"/>
          <w:sz w:val="24"/>
          <w:szCs w:val="24"/>
          <w:lang w:val="en-US"/>
        </w:rPr>
        <w:t>U</w:t>
      </w:r>
      <w:r w:rsidR="001C6373">
        <w:rPr>
          <w:rFonts w:ascii="Times New Roman" w:eastAsia="Times New Roman" w:hAnsi="Times New Roman" w:cs="Times New Roman"/>
          <w:color w:val="000000" w:themeColor="text1"/>
          <w:sz w:val="24"/>
          <w:szCs w:val="24"/>
          <w:lang w:val="en-US"/>
        </w:rPr>
        <w:t>niversity</w:t>
      </w:r>
      <w:r w:rsidR="00FA7407">
        <w:rPr>
          <w:rFonts w:ascii="Times New Roman" w:eastAsia="Times New Roman" w:hAnsi="Times New Roman" w:cs="Times New Roman"/>
          <w:color w:val="000000" w:themeColor="text1"/>
          <w:sz w:val="24"/>
          <w:szCs w:val="24"/>
          <w:lang w:val="en-US"/>
        </w:rPr>
        <w:t>.</w:t>
      </w:r>
      <w:r w:rsidR="009B3406">
        <w:rPr>
          <w:rFonts w:ascii="Times New Roman" w:eastAsia="Times New Roman" w:hAnsi="Times New Roman" w:cs="Times New Roman"/>
          <w:color w:val="000000" w:themeColor="text1"/>
          <w:sz w:val="24"/>
          <w:szCs w:val="24"/>
          <w:lang w:val="kk-KZ"/>
        </w:rPr>
        <w:t xml:space="preserve"> </w:t>
      </w:r>
    </w:p>
    <w:p w:rsidR="009A7950" w:rsidRPr="00217B13" w:rsidRDefault="00FA7407" w:rsidP="00FA7407">
      <w:pPr>
        <w:spacing w:line="240" w:lineRule="auto"/>
        <w:ind w:left="3540" w:firstLine="708"/>
        <w:rPr>
          <w:rFonts w:ascii="Times New Roman" w:eastAsia="Times New Roman" w:hAnsi="Times New Roman" w:cs="Times New Roman"/>
          <w:color w:val="000000" w:themeColor="text1"/>
          <w:sz w:val="24"/>
          <w:szCs w:val="24"/>
          <w:lang w:val="en-US"/>
        </w:rPr>
      </w:pPr>
      <w:r w:rsidRPr="00217B13">
        <w:rPr>
          <w:rFonts w:ascii="Times New Roman" w:eastAsia="Times New Roman" w:hAnsi="Times New Roman" w:cs="Times New Roman"/>
          <w:color w:val="000000" w:themeColor="text1"/>
          <w:sz w:val="24"/>
          <w:szCs w:val="24"/>
          <w:lang w:val="en-US"/>
        </w:rPr>
        <w:t xml:space="preserve">Hans </w:t>
      </w:r>
      <w:proofErr w:type="spellStart"/>
      <w:r w:rsidRPr="00217B13">
        <w:rPr>
          <w:rFonts w:ascii="Times New Roman" w:eastAsia="Times New Roman" w:hAnsi="Times New Roman" w:cs="Times New Roman"/>
          <w:color w:val="000000" w:themeColor="text1"/>
          <w:sz w:val="24"/>
          <w:szCs w:val="24"/>
          <w:lang w:val="en-US"/>
        </w:rPr>
        <w:t>Orru</w:t>
      </w:r>
      <w:proofErr w:type="spellEnd"/>
      <w:r w:rsidRPr="00217B13">
        <w:rPr>
          <w:rFonts w:ascii="Times New Roman" w:eastAsia="Times New Roman" w:hAnsi="Times New Roman" w:cs="Times New Roman"/>
          <w:color w:val="000000" w:themeColor="text1"/>
          <w:sz w:val="24"/>
          <w:szCs w:val="24"/>
          <w:lang w:val="en-US"/>
        </w:rPr>
        <w:t xml:space="preserve"> </w:t>
      </w:r>
      <w:r w:rsidR="009B3406">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lang w:val="en-US"/>
        </w:rPr>
        <w:t xml:space="preserve"> </w:t>
      </w:r>
      <w:r w:rsidR="009B3406" w:rsidRPr="00217B13">
        <w:rPr>
          <w:rFonts w:ascii="Times New Roman" w:eastAsia="Times New Roman" w:hAnsi="Times New Roman" w:cs="Times New Roman"/>
          <w:color w:val="000000" w:themeColor="text1"/>
          <w:sz w:val="24"/>
          <w:szCs w:val="24"/>
          <w:lang w:val="en-US"/>
        </w:rPr>
        <w:t>PhD</w:t>
      </w:r>
      <w:r w:rsidR="009B3406">
        <w:rPr>
          <w:rFonts w:ascii="Times New Roman" w:eastAsia="Times New Roman" w:hAnsi="Times New Roman" w:cs="Times New Roman"/>
          <w:color w:val="000000" w:themeColor="text1"/>
          <w:sz w:val="24"/>
          <w:szCs w:val="24"/>
          <w:lang w:val="kk-KZ"/>
        </w:rPr>
        <w:t>,</w:t>
      </w:r>
      <w:r w:rsidR="009B3406" w:rsidRPr="00217B13">
        <w:rPr>
          <w:rFonts w:ascii="Times New Roman" w:eastAsia="Times New Roman" w:hAnsi="Times New Roman" w:cs="Times New Roman"/>
          <w:color w:val="000000" w:themeColor="text1"/>
          <w:sz w:val="24"/>
          <w:szCs w:val="24"/>
          <w:lang w:val="en-US"/>
        </w:rPr>
        <w:t xml:space="preserve"> </w:t>
      </w:r>
      <w:r w:rsidR="009A7950" w:rsidRPr="00217B13">
        <w:rPr>
          <w:rFonts w:ascii="Times New Roman" w:eastAsia="Times New Roman" w:hAnsi="Times New Roman" w:cs="Times New Roman"/>
          <w:color w:val="000000" w:themeColor="text1"/>
          <w:sz w:val="24"/>
          <w:szCs w:val="24"/>
          <w:lang w:val="en-US"/>
        </w:rPr>
        <w:t>Professor of Tartu University</w:t>
      </w:r>
      <w:r>
        <w:rPr>
          <w:rFonts w:ascii="Times New Roman" w:eastAsia="Times New Roman" w:hAnsi="Times New Roman" w:cs="Times New Roman"/>
          <w:color w:val="000000" w:themeColor="text1"/>
          <w:sz w:val="24"/>
          <w:szCs w:val="24"/>
          <w:lang w:val="en-US"/>
        </w:rPr>
        <w:t>.</w:t>
      </w:r>
    </w:p>
    <w:p w:rsidR="00370A5E" w:rsidRDefault="00370A5E" w:rsidP="00F6058D">
      <w:pPr>
        <w:spacing w:line="240" w:lineRule="auto"/>
        <w:ind w:firstLine="700"/>
        <w:jc w:val="both"/>
        <w:rPr>
          <w:rFonts w:ascii="Times New Roman" w:eastAsia="Times New Roman" w:hAnsi="Times New Roman" w:cs="Times New Roman"/>
          <w:b/>
          <w:color w:val="000000" w:themeColor="text1"/>
          <w:sz w:val="24"/>
          <w:szCs w:val="24"/>
          <w:lang w:val="en-US"/>
        </w:rPr>
      </w:pPr>
    </w:p>
    <w:p w:rsidR="009A7950" w:rsidRDefault="009A7950" w:rsidP="00F6058D">
      <w:pPr>
        <w:spacing w:line="240" w:lineRule="auto"/>
        <w:ind w:firstLine="700"/>
        <w:jc w:val="both"/>
        <w:rPr>
          <w:rFonts w:ascii="Times New Roman" w:eastAsia="Times New Roman" w:hAnsi="Times New Roman" w:cs="Times New Roman"/>
          <w:color w:val="000000" w:themeColor="text1"/>
          <w:sz w:val="24"/>
          <w:szCs w:val="24"/>
          <w:highlight w:val="white"/>
          <w:lang w:val="en-US"/>
        </w:rPr>
      </w:pPr>
      <w:r w:rsidRPr="00217B13">
        <w:rPr>
          <w:rFonts w:ascii="Times New Roman" w:eastAsia="Times New Roman" w:hAnsi="Times New Roman" w:cs="Times New Roman"/>
          <w:b/>
          <w:color w:val="000000" w:themeColor="text1"/>
          <w:sz w:val="24"/>
          <w:szCs w:val="24"/>
          <w:lang w:val="en-US"/>
        </w:rPr>
        <w:t>Relevance of the research</w:t>
      </w:r>
    </w:p>
    <w:p w:rsidR="009A7950" w:rsidRPr="00CF0018" w:rsidRDefault="00FA7407" w:rsidP="00F6058D">
      <w:pPr>
        <w:spacing w:line="240" w:lineRule="auto"/>
        <w:ind w:firstLine="70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Providing</w:t>
      </w:r>
      <w:r w:rsidR="009A7950" w:rsidRPr="00CF0018">
        <w:rPr>
          <w:rFonts w:ascii="Times New Roman" w:eastAsia="Times New Roman" w:hAnsi="Times New Roman" w:cs="Times New Roman"/>
          <w:color w:val="000000" w:themeColor="text1"/>
          <w:sz w:val="24"/>
          <w:szCs w:val="24"/>
          <w:lang w:val="en-US"/>
        </w:rPr>
        <w:t xml:space="preserve"> safe water</w:t>
      </w:r>
      <w:r w:rsidR="001C6373">
        <w:rPr>
          <w:rFonts w:ascii="Times New Roman" w:eastAsia="Times New Roman" w:hAnsi="Times New Roman" w:cs="Times New Roman"/>
          <w:color w:val="000000" w:themeColor="text1"/>
          <w:sz w:val="24"/>
          <w:szCs w:val="24"/>
          <w:lang w:val="en-US"/>
        </w:rPr>
        <w:t xml:space="preserve">, </w:t>
      </w:r>
      <w:r w:rsidR="009A7950" w:rsidRPr="00CF0018">
        <w:rPr>
          <w:rFonts w:ascii="Times New Roman" w:eastAsia="Times New Roman" w:hAnsi="Times New Roman" w:cs="Times New Roman"/>
          <w:color w:val="000000" w:themeColor="text1"/>
          <w:sz w:val="24"/>
          <w:szCs w:val="24"/>
          <w:lang w:val="en-US"/>
        </w:rPr>
        <w:t>sanitation</w:t>
      </w:r>
      <w:r>
        <w:rPr>
          <w:rFonts w:ascii="Times New Roman" w:eastAsia="Times New Roman" w:hAnsi="Times New Roman" w:cs="Times New Roman"/>
          <w:color w:val="000000" w:themeColor="text1"/>
          <w:sz w:val="24"/>
          <w:szCs w:val="24"/>
          <w:lang w:val="en-US"/>
        </w:rPr>
        <w:t xml:space="preserve"> and</w:t>
      </w:r>
      <w:r w:rsidR="009A7950" w:rsidRPr="00CF0018">
        <w:rPr>
          <w:rFonts w:ascii="Times New Roman" w:eastAsia="Times New Roman" w:hAnsi="Times New Roman" w:cs="Times New Roman"/>
          <w:color w:val="000000" w:themeColor="text1"/>
          <w:sz w:val="24"/>
          <w:szCs w:val="24"/>
          <w:lang w:val="en-US"/>
        </w:rPr>
        <w:t xml:space="preserve"> hygiene</w:t>
      </w:r>
      <w:r w:rsidR="00F6058D">
        <w:rPr>
          <w:rFonts w:ascii="Times New Roman" w:eastAsia="Times New Roman" w:hAnsi="Times New Roman" w:cs="Times New Roman"/>
          <w:color w:val="000000" w:themeColor="text1"/>
          <w:sz w:val="24"/>
          <w:szCs w:val="24"/>
          <w:lang w:val="kk-KZ"/>
        </w:rPr>
        <w:t xml:space="preserve"> </w:t>
      </w:r>
      <w:r w:rsidR="00F6058D">
        <w:rPr>
          <w:rFonts w:ascii="Times New Roman" w:eastAsia="Times New Roman" w:hAnsi="Times New Roman" w:cs="Times New Roman"/>
          <w:color w:val="000000" w:themeColor="text1"/>
          <w:sz w:val="24"/>
          <w:szCs w:val="24"/>
          <w:lang w:val="en-US"/>
        </w:rPr>
        <w:t>(WASH)</w:t>
      </w:r>
      <w:r w:rsidR="009A7950" w:rsidRPr="00CF0018">
        <w:rPr>
          <w:rFonts w:ascii="Times New Roman" w:eastAsia="Times New Roman" w:hAnsi="Times New Roman" w:cs="Times New Roman"/>
          <w:color w:val="000000" w:themeColor="text1"/>
          <w:sz w:val="24"/>
          <w:szCs w:val="24"/>
          <w:lang w:val="en-US"/>
        </w:rPr>
        <w:t xml:space="preserve"> practices play a </w:t>
      </w:r>
      <w:r>
        <w:rPr>
          <w:rFonts w:ascii="Times New Roman" w:eastAsia="Times New Roman" w:hAnsi="Times New Roman" w:cs="Times New Roman"/>
          <w:color w:val="000000" w:themeColor="text1"/>
          <w:sz w:val="24"/>
          <w:szCs w:val="24"/>
          <w:lang w:val="en-US"/>
        </w:rPr>
        <w:t>crucial</w:t>
      </w:r>
      <w:r w:rsidR="009A7950" w:rsidRPr="00CF0018">
        <w:rPr>
          <w:rFonts w:ascii="Times New Roman" w:eastAsia="Times New Roman" w:hAnsi="Times New Roman" w:cs="Times New Roman"/>
          <w:color w:val="000000" w:themeColor="text1"/>
          <w:sz w:val="24"/>
          <w:szCs w:val="24"/>
          <w:lang w:val="en-US"/>
        </w:rPr>
        <w:t xml:space="preserve"> role in determining human well-being, quality of life and dignity [</w:t>
      </w:r>
      <w:proofErr w:type="spellStart"/>
      <w:r w:rsidR="009A7950" w:rsidRPr="00CF0018">
        <w:rPr>
          <w:rFonts w:ascii="Times New Roman" w:eastAsia="Times New Roman" w:hAnsi="Times New Roman" w:cs="Times New Roman"/>
          <w:color w:val="000000" w:themeColor="text1"/>
          <w:sz w:val="24"/>
          <w:szCs w:val="24"/>
          <w:lang w:val="en-US"/>
        </w:rPr>
        <w:t>Maes</w:t>
      </w:r>
      <w:proofErr w:type="spellEnd"/>
      <w:r w:rsidR="009A7950" w:rsidRPr="00CF0018">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et al.</w:t>
      </w:r>
      <w:r w:rsidR="009A7950" w:rsidRPr="00CF0018">
        <w:rPr>
          <w:rFonts w:ascii="Times New Roman" w:eastAsia="Times New Roman" w:hAnsi="Times New Roman" w:cs="Times New Roman"/>
          <w:color w:val="000000" w:themeColor="text1"/>
          <w:sz w:val="24"/>
          <w:szCs w:val="24"/>
          <w:lang w:val="en-US"/>
        </w:rPr>
        <w:t xml:space="preserve">, 2019]. Lack of reliable access to water, sanitation and hygienic conditions remains a </w:t>
      </w:r>
      <w:r>
        <w:rPr>
          <w:rFonts w:ascii="Times New Roman" w:eastAsia="Times New Roman" w:hAnsi="Times New Roman" w:cs="Times New Roman"/>
          <w:color w:val="000000" w:themeColor="text1"/>
          <w:sz w:val="24"/>
          <w:szCs w:val="24"/>
          <w:lang w:val="en-US"/>
        </w:rPr>
        <w:t>significant</w:t>
      </w:r>
      <w:r w:rsidR="009A7950" w:rsidRPr="00CF0018">
        <w:rPr>
          <w:rFonts w:ascii="Times New Roman" w:eastAsia="Times New Roman" w:hAnsi="Times New Roman" w:cs="Times New Roman"/>
          <w:color w:val="000000" w:themeColor="text1"/>
          <w:sz w:val="24"/>
          <w:szCs w:val="24"/>
          <w:lang w:val="en-US"/>
        </w:rPr>
        <w:t xml:space="preserve"> public health challenge [Wolf </w:t>
      </w:r>
      <w:r>
        <w:rPr>
          <w:rFonts w:ascii="Times New Roman" w:eastAsia="Times New Roman" w:hAnsi="Times New Roman" w:cs="Times New Roman"/>
          <w:color w:val="000000" w:themeColor="text1"/>
          <w:sz w:val="24"/>
          <w:szCs w:val="24"/>
          <w:lang w:val="en-US"/>
        </w:rPr>
        <w:t>et al.</w:t>
      </w:r>
      <w:r w:rsidR="009A7950" w:rsidRPr="00CF0018">
        <w:rPr>
          <w:rFonts w:ascii="Times New Roman" w:eastAsia="Times New Roman" w:hAnsi="Times New Roman" w:cs="Times New Roman"/>
          <w:color w:val="000000" w:themeColor="text1"/>
          <w:sz w:val="24"/>
          <w:szCs w:val="24"/>
          <w:lang w:val="en-US"/>
        </w:rPr>
        <w:t xml:space="preserve">, 2014]. Improved water and sanitation infrastructure </w:t>
      </w:r>
      <w:r>
        <w:rPr>
          <w:rFonts w:ascii="Times New Roman" w:eastAsia="Times New Roman" w:hAnsi="Times New Roman" w:cs="Times New Roman"/>
          <w:color w:val="000000" w:themeColor="text1"/>
          <w:sz w:val="24"/>
          <w:szCs w:val="24"/>
          <w:lang w:val="en-US"/>
        </w:rPr>
        <w:t>reduces</w:t>
      </w:r>
      <w:r w:rsidR="009A7950" w:rsidRPr="00CF0018">
        <w:rPr>
          <w:rFonts w:ascii="Times New Roman" w:eastAsia="Times New Roman" w:hAnsi="Times New Roman" w:cs="Times New Roman"/>
          <w:color w:val="000000" w:themeColor="text1"/>
          <w:sz w:val="24"/>
          <w:szCs w:val="24"/>
          <w:lang w:val="en-US"/>
        </w:rPr>
        <w:t xml:space="preserve"> waterborne and other diseases [</w:t>
      </w:r>
      <w:proofErr w:type="spellStart"/>
      <w:r w:rsidR="009A7950" w:rsidRPr="00CF0018">
        <w:rPr>
          <w:rFonts w:ascii="Times New Roman" w:eastAsia="Times New Roman" w:hAnsi="Times New Roman" w:cs="Times New Roman"/>
          <w:color w:val="000000" w:themeColor="text1"/>
          <w:sz w:val="24"/>
          <w:szCs w:val="24"/>
          <w:lang w:val="en-US"/>
        </w:rPr>
        <w:t>Bekturganov</w:t>
      </w:r>
      <w:proofErr w:type="spellEnd"/>
      <w:r w:rsidR="009A7950" w:rsidRPr="00CF0018">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et al.</w:t>
      </w:r>
      <w:r w:rsidR="009A7950" w:rsidRPr="00CF0018">
        <w:rPr>
          <w:rFonts w:ascii="Times New Roman" w:eastAsia="Times New Roman" w:hAnsi="Times New Roman" w:cs="Times New Roman"/>
          <w:color w:val="000000" w:themeColor="text1"/>
          <w:sz w:val="24"/>
          <w:szCs w:val="24"/>
          <w:lang w:val="en-US"/>
        </w:rPr>
        <w:t>, 2016]. Even the COVID-19 pandemic emphasized the importance of basic hygiene - regular hand washing [</w:t>
      </w:r>
      <w:proofErr w:type="spellStart"/>
      <w:r w:rsidR="009A7950" w:rsidRPr="00CF0018">
        <w:rPr>
          <w:rFonts w:ascii="Times New Roman" w:eastAsia="Times New Roman" w:hAnsi="Times New Roman" w:cs="Times New Roman"/>
          <w:color w:val="000000" w:themeColor="text1"/>
          <w:sz w:val="24"/>
          <w:szCs w:val="24"/>
          <w:lang w:val="en-US"/>
        </w:rPr>
        <w:t>Alzyood</w:t>
      </w:r>
      <w:proofErr w:type="spellEnd"/>
      <w:r w:rsidR="009A7950" w:rsidRPr="00CF0018">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et al.</w:t>
      </w:r>
      <w:r w:rsidR="009A7950" w:rsidRPr="00CF0018">
        <w:rPr>
          <w:rFonts w:ascii="Times New Roman" w:eastAsia="Times New Roman" w:hAnsi="Times New Roman" w:cs="Times New Roman"/>
          <w:color w:val="000000" w:themeColor="text1"/>
          <w:sz w:val="24"/>
          <w:szCs w:val="24"/>
          <w:lang w:val="en-US"/>
        </w:rPr>
        <w:t>, 2020].</w:t>
      </w:r>
    </w:p>
    <w:p w:rsidR="00F6058D" w:rsidRPr="00465E11" w:rsidRDefault="00F6058D" w:rsidP="00F6058D">
      <w:pPr>
        <w:spacing w:line="240" w:lineRule="auto"/>
        <w:ind w:firstLine="720"/>
        <w:jc w:val="both"/>
        <w:rPr>
          <w:rFonts w:ascii="Times New Roman" w:eastAsia="Times New Roman" w:hAnsi="Times New Roman" w:cs="Times New Roman"/>
          <w:color w:val="000000" w:themeColor="text1"/>
          <w:sz w:val="24"/>
          <w:szCs w:val="24"/>
          <w:lang w:val="en-US"/>
        </w:rPr>
      </w:pPr>
      <w:r w:rsidRPr="00F6058D">
        <w:rPr>
          <w:rFonts w:ascii="Times New Roman" w:eastAsia="Times New Roman" w:hAnsi="Times New Roman" w:cs="Times New Roman"/>
          <w:color w:val="000000" w:themeColor="text1"/>
          <w:sz w:val="24"/>
          <w:szCs w:val="24"/>
          <w:lang w:val="en-US"/>
        </w:rPr>
        <w:t>The global community has set measurable Sustainable Development Goals (SDGs)</w:t>
      </w:r>
      <w:r w:rsidR="009B4856">
        <w:rPr>
          <w:rFonts w:ascii="Times New Roman" w:eastAsia="Times New Roman" w:hAnsi="Times New Roman" w:cs="Times New Roman"/>
          <w:color w:val="000000" w:themeColor="text1"/>
          <w:sz w:val="24"/>
          <w:szCs w:val="24"/>
          <w:lang w:val="en-US"/>
        </w:rPr>
        <w:t>. Goal</w:t>
      </w:r>
      <w:r w:rsidRPr="00F6058D">
        <w:rPr>
          <w:rFonts w:ascii="Times New Roman" w:eastAsia="Times New Roman" w:hAnsi="Times New Roman" w:cs="Times New Roman"/>
          <w:color w:val="000000" w:themeColor="text1"/>
          <w:sz w:val="24"/>
          <w:szCs w:val="24"/>
          <w:lang w:val="en-US"/>
        </w:rPr>
        <w:t xml:space="preserve"> 3 is one of the most important, aimed at improving </w:t>
      </w:r>
      <w:r w:rsidR="00FA7407">
        <w:rPr>
          <w:rFonts w:ascii="Times New Roman" w:eastAsia="Times New Roman" w:hAnsi="Times New Roman" w:cs="Times New Roman"/>
          <w:color w:val="000000" w:themeColor="text1"/>
          <w:sz w:val="24"/>
          <w:szCs w:val="24"/>
          <w:lang w:val="en-US"/>
        </w:rPr>
        <w:t>populations'</w:t>
      </w:r>
      <w:r w:rsidRPr="00F6058D">
        <w:rPr>
          <w:rFonts w:ascii="Times New Roman" w:eastAsia="Times New Roman" w:hAnsi="Times New Roman" w:cs="Times New Roman"/>
          <w:color w:val="000000" w:themeColor="text1"/>
          <w:sz w:val="24"/>
          <w:szCs w:val="24"/>
          <w:lang w:val="en-US"/>
        </w:rPr>
        <w:t xml:space="preserve"> overall health and well-being, including reducing WASH-related mortality</w:t>
      </w:r>
      <w:r>
        <w:rPr>
          <w:rFonts w:ascii="Times New Roman" w:eastAsia="Times New Roman" w:hAnsi="Times New Roman" w:cs="Times New Roman"/>
          <w:color w:val="000000" w:themeColor="text1"/>
          <w:sz w:val="24"/>
          <w:szCs w:val="24"/>
          <w:lang w:val="en-US"/>
        </w:rPr>
        <w:t xml:space="preserve"> (3.9.2 </w:t>
      </w:r>
      <w:r w:rsidR="00FA7407">
        <w:rPr>
          <w:rFonts w:ascii="Times New Roman" w:eastAsia="Times New Roman" w:hAnsi="Times New Roman" w:cs="Times New Roman"/>
          <w:color w:val="000000" w:themeColor="text1"/>
          <w:sz w:val="24"/>
          <w:szCs w:val="24"/>
          <w:lang w:val="en-US"/>
        </w:rPr>
        <w:t>points</w:t>
      </w:r>
      <w:r>
        <w:rPr>
          <w:rFonts w:ascii="Times New Roman" w:eastAsia="Times New Roman" w:hAnsi="Times New Roman" w:cs="Times New Roman"/>
          <w:color w:val="000000" w:themeColor="text1"/>
          <w:sz w:val="24"/>
          <w:szCs w:val="24"/>
          <w:lang w:val="en-US"/>
        </w:rPr>
        <w:t>)</w:t>
      </w:r>
      <w:r w:rsidRPr="00F6058D">
        <w:rPr>
          <w:rFonts w:ascii="Times New Roman" w:eastAsia="Times New Roman" w:hAnsi="Times New Roman" w:cs="Times New Roman"/>
          <w:color w:val="000000" w:themeColor="text1"/>
          <w:sz w:val="24"/>
          <w:szCs w:val="24"/>
          <w:lang w:val="en-US"/>
        </w:rPr>
        <w:t xml:space="preserve">. </w:t>
      </w:r>
      <w:r w:rsidR="009A7950" w:rsidRPr="00CF0018">
        <w:rPr>
          <w:rFonts w:ascii="Times New Roman" w:eastAsia="Times New Roman" w:hAnsi="Times New Roman" w:cs="Times New Roman"/>
          <w:color w:val="000000" w:themeColor="text1"/>
          <w:sz w:val="24"/>
          <w:szCs w:val="24"/>
          <w:lang w:val="en-US"/>
        </w:rPr>
        <w:t>SDG 4 calls for access to quality education, ensuring educational institutions have the necessary facilities, including drinking water and sanitation</w:t>
      </w:r>
      <w:r>
        <w:rPr>
          <w:rFonts w:ascii="Times New Roman" w:eastAsia="Times New Roman" w:hAnsi="Times New Roman" w:cs="Times New Roman"/>
          <w:color w:val="000000" w:themeColor="text1"/>
          <w:sz w:val="24"/>
          <w:szCs w:val="24"/>
          <w:lang w:val="en-US"/>
        </w:rPr>
        <w:t xml:space="preserve"> (4a point)</w:t>
      </w:r>
      <w:r w:rsidR="009A7950" w:rsidRPr="00CF0018">
        <w:rPr>
          <w:rFonts w:ascii="Times New Roman" w:eastAsia="Times New Roman" w:hAnsi="Times New Roman" w:cs="Times New Roman"/>
          <w:color w:val="000000" w:themeColor="text1"/>
          <w:sz w:val="24"/>
          <w:szCs w:val="24"/>
          <w:lang w:val="en-US"/>
        </w:rPr>
        <w:t xml:space="preserve">. </w:t>
      </w:r>
      <w:r w:rsidRPr="00F6058D">
        <w:rPr>
          <w:rFonts w:ascii="Times New Roman" w:eastAsia="Times New Roman" w:hAnsi="Times New Roman" w:cs="Times New Roman"/>
          <w:color w:val="000000" w:themeColor="text1"/>
          <w:sz w:val="24"/>
          <w:szCs w:val="24"/>
          <w:lang w:val="en-US"/>
        </w:rPr>
        <w:t xml:space="preserve">SDG 6 is fully dedicated to ensuring availability and sustainable water supply and sanitation </w:t>
      </w:r>
      <w:r w:rsidR="00FA7407">
        <w:rPr>
          <w:rFonts w:ascii="Times New Roman" w:eastAsia="Times New Roman" w:hAnsi="Times New Roman" w:cs="Times New Roman"/>
          <w:color w:val="000000" w:themeColor="text1"/>
          <w:sz w:val="24"/>
          <w:szCs w:val="24"/>
          <w:lang w:val="en-US"/>
        </w:rPr>
        <w:t xml:space="preserve">management </w:t>
      </w:r>
      <w:r w:rsidRPr="00F6058D">
        <w:rPr>
          <w:rFonts w:ascii="Times New Roman" w:eastAsia="Times New Roman" w:hAnsi="Times New Roman" w:cs="Times New Roman"/>
          <w:color w:val="000000" w:themeColor="text1"/>
          <w:sz w:val="24"/>
          <w:szCs w:val="24"/>
          <w:lang w:val="en-US"/>
        </w:rPr>
        <w:t xml:space="preserve">for all </w:t>
      </w:r>
      <w:r w:rsidRPr="009B3406">
        <w:rPr>
          <w:rFonts w:ascii="Times New Roman" w:eastAsia="Times New Roman" w:hAnsi="Times New Roman" w:cs="Times New Roman"/>
          <w:color w:val="000000" w:themeColor="text1"/>
          <w:sz w:val="24"/>
          <w:szCs w:val="24"/>
          <w:lang w:val="en-US"/>
        </w:rPr>
        <w:t>[</w:t>
      </w:r>
      <w:r w:rsidRPr="009B3406">
        <w:rPr>
          <w:rFonts w:ascii="Times New Roman" w:hAnsi="Times New Roman" w:cs="Times New Roman"/>
          <w:sz w:val="24"/>
          <w:szCs w:val="24"/>
          <w:lang w:val="en-US"/>
        </w:rPr>
        <w:t xml:space="preserve">Resolution adopted by the General Assembly on </w:t>
      </w:r>
      <w:r w:rsidR="00FA7407" w:rsidRPr="009B3406">
        <w:rPr>
          <w:rFonts w:ascii="Times New Roman" w:hAnsi="Times New Roman" w:cs="Times New Roman"/>
          <w:sz w:val="24"/>
          <w:szCs w:val="24"/>
          <w:lang w:val="en-US"/>
        </w:rPr>
        <w:t>July 6</w:t>
      </w:r>
      <w:r w:rsidRPr="009B3406">
        <w:rPr>
          <w:rFonts w:ascii="Times New Roman" w:hAnsi="Times New Roman" w:cs="Times New Roman"/>
          <w:sz w:val="24"/>
          <w:szCs w:val="24"/>
          <w:lang w:val="en-US"/>
        </w:rPr>
        <w:t xml:space="preserve"> 2017 № 71/313. </w:t>
      </w:r>
      <w:r w:rsidRPr="00465E11">
        <w:rPr>
          <w:rFonts w:ascii="Times New Roman" w:hAnsi="Times New Roman" w:cs="Times New Roman"/>
          <w:sz w:val="24"/>
          <w:szCs w:val="24"/>
          <w:lang w:val="en-US"/>
        </w:rPr>
        <w:t>Work of the Statistical Commission pertaining to the 2030 Agenda for Sustainable Development</w:t>
      </w:r>
      <w:r w:rsidRPr="00465E11">
        <w:rPr>
          <w:rFonts w:ascii="Times New Roman" w:eastAsia="Times New Roman" w:hAnsi="Times New Roman" w:cs="Times New Roman"/>
          <w:color w:val="000000" w:themeColor="text1"/>
          <w:sz w:val="24"/>
          <w:szCs w:val="24"/>
          <w:lang w:val="en-US"/>
        </w:rPr>
        <w:t>].</w:t>
      </w:r>
    </w:p>
    <w:p w:rsidR="003D57B8" w:rsidRDefault="009A7950" w:rsidP="00F6058D">
      <w:pPr>
        <w:spacing w:line="240" w:lineRule="auto"/>
        <w:ind w:firstLine="700"/>
        <w:jc w:val="both"/>
        <w:rPr>
          <w:rFonts w:ascii="Times New Roman" w:eastAsia="Times New Roman" w:hAnsi="Times New Roman" w:cs="Times New Roman"/>
          <w:color w:val="000000" w:themeColor="text1"/>
          <w:sz w:val="24"/>
          <w:szCs w:val="24"/>
          <w:lang w:val="en-US"/>
        </w:rPr>
      </w:pPr>
      <w:r w:rsidRPr="00CF0018">
        <w:rPr>
          <w:rFonts w:ascii="Times New Roman" w:eastAsia="Times New Roman" w:hAnsi="Times New Roman" w:cs="Times New Roman"/>
          <w:color w:val="000000" w:themeColor="text1"/>
          <w:sz w:val="24"/>
          <w:szCs w:val="24"/>
          <w:lang w:val="en-US"/>
        </w:rPr>
        <w:t xml:space="preserve">To assess and monitor compliance with these goals, the World Health Organization (WHO) and the United Nations Economic Commission for Europe (UNECE) have developed the Joint Monitoring </w:t>
      </w:r>
      <w:proofErr w:type="spellStart"/>
      <w:r w:rsidRPr="00CF0018">
        <w:rPr>
          <w:rFonts w:ascii="Times New Roman" w:eastAsia="Times New Roman" w:hAnsi="Times New Roman" w:cs="Times New Roman"/>
          <w:color w:val="000000" w:themeColor="text1"/>
          <w:sz w:val="24"/>
          <w:szCs w:val="24"/>
          <w:lang w:val="en-US"/>
        </w:rPr>
        <w:t>Programme</w:t>
      </w:r>
      <w:proofErr w:type="spellEnd"/>
      <w:r w:rsidRPr="00CF0018">
        <w:rPr>
          <w:rFonts w:ascii="Times New Roman" w:eastAsia="Times New Roman" w:hAnsi="Times New Roman" w:cs="Times New Roman"/>
          <w:color w:val="000000" w:themeColor="text1"/>
          <w:sz w:val="24"/>
          <w:szCs w:val="24"/>
          <w:lang w:val="en-US"/>
        </w:rPr>
        <w:t xml:space="preserve"> (JMP), collecting data on water supply, sanitation and hygiene in different countries </w:t>
      </w:r>
      <w:r w:rsidR="00F6058D" w:rsidRPr="009B3406">
        <w:rPr>
          <w:rFonts w:ascii="Times New Roman" w:eastAsia="Times New Roman" w:hAnsi="Times New Roman" w:cs="Times New Roman"/>
          <w:color w:val="000000" w:themeColor="text1"/>
          <w:sz w:val="24"/>
          <w:szCs w:val="24"/>
          <w:lang w:val="en-US"/>
        </w:rPr>
        <w:t>[</w:t>
      </w:r>
      <w:r w:rsidR="00F6058D" w:rsidRPr="00186707">
        <w:rPr>
          <w:rFonts w:ascii="Times New Roman" w:eastAsia="Times New Roman" w:hAnsi="Times New Roman" w:cs="Times New Roman"/>
          <w:color w:val="000000" w:themeColor="text1"/>
          <w:sz w:val="24"/>
          <w:szCs w:val="24"/>
          <w:lang w:val="en-US"/>
        </w:rPr>
        <w:t>https</w:t>
      </w:r>
      <w:r w:rsidR="00F6058D" w:rsidRPr="009B3406">
        <w:rPr>
          <w:rFonts w:ascii="Times New Roman" w:eastAsia="Times New Roman" w:hAnsi="Times New Roman" w:cs="Times New Roman"/>
          <w:color w:val="000000" w:themeColor="text1"/>
          <w:sz w:val="24"/>
          <w:szCs w:val="24"/>
          <w:lang w:val="en-US"/>
        </w:rPr>
        <w:t>://</w:t>
      </w:r>
      <w:r w:rsidR="00F6058D" w:rsidRPr="00186707">
        <w:rPr>
          <w:rFonts w:ascii="Times New Roman" w:eastAsia="Times New Roman" w:hAnsi="Times New Roman" w:cs="Times New Roman"/>
          <w:color w:val="000000" w:themeColor="text1"/>
          <w:sz w:val="24"/>
          <w:szCs w:val="24"/>
          <w:lang w:val="en-US"/>
        </w:rPr>
        <w:t>washdata</w:t>
      </w:r>
      <w:r w:rsidR="00F6058D" w:rsidRPr="009B3406">
        <w:rPr>
          <w:rFonts w:ascii="Times New Roman" w:eastAsia="Times New Roman" w:hAnsi="Times New Roman" w:cs="Times New Roman"/>
          <w:color w:val="000000" w:themeColor="text1"/>
          <w:sz w:val="24"/>
          <w:szCs w:val="24"/>
          <w:lang w:val="en-US"/>
        </w:rPr>
        <w:t>.</w:t>
      </w:r>
      <w:r w:rsidR="00F6058D" w:rsidRPr="00186707">
        <w:rPr>
          <w:rFonts w:ascii="Times New Roman" w:eastAsia="Times New Roman" w:hAnsi="Times New Roman" w:cs="Times New Roman"/>
          <w:color w:val="000000" w:themeColor="text1"/>
          <w:sz w:val="24"/>
          <w:szCs w:val="24"/>
          <w:lang w:val="en-US"/>
        </w:rPr>
        <w:t>org</w:t>
      </w:r>
      <w:r w:rsidR="00F6058D" w:rsidRPr="009B3406">
        <w:rPr>
          <w:rFonts w:ascii="Times New Roman" w:eastAsia="Times New Roman" w:hAnsi="Times New Roman" w:cs="Times New Roman"/>
          <w:color w:val="000000" w:themeColor="text1"/>
          <w:sz w:val="24"/>
          <w:szCs w:val="24"/>
          <w:lang w:val="en-US"/>
        </w:rPr>
        <w:t>/].</w:t>
      </w:r>
      <w:bookmarkStart w:id="0" w:name="_GoBack"/>
      <w:bookmarkEnd w:id="0"/>
    </w:p>
    <w:p w:rsidR="003D57B8" w:rsidRPr="00CF0018" w:rsidRDefault="003D57B8" w:rsidP="00F6058D">
      <w:pPr>
        <w:spacing w:line="240" w:lineRule="auto"/>
        <w:ind w:firstLine="700"/>
        <w:jc w:val="both"/>
        <w:rPr>
          <w:rFonts w:ascii="Times New Roman" w:eastAsia="Times New Roman" w:hAnsi="Times New Roman" w:cs="Times New Roman"/>
          <w:color w:val="000000" w:themeColor="text1"/>
          <w:sz w:val="24"/>
          <w:szCs w:val="24"/>
          <w:lang w:val="en-US"/>
        </w:rPr>
      </w:pPr>
      <w:r w:rsidRPr="00CF0018">
        <w:rPr>
          <w:rFonts w:ascii="Times New Roman" w:eastAsia="Times New Roman" w:hAnsi="Times New Roman" w:cs="Times New Roman"/>
          <w:color w:val="000000" w:themeColor="text1"/>
          <w:sz w:val="24"/>
          <w:szCs w:val="24"/>
          <w:lang w:val="en-US"/>
        </w:rPr>
        <w:t xml:space="preserve">Ensuring access to water and sanitation services in educational institutions becomes an inalienable right of every child </w:t>
      </w:r>
      <w:r w:rsidR="00FA7407">
        <w:rPr>
          <w:rFonts w:ascii="Times New Roman" w:eastAsia="Times New Roman" w:hAnsi="Times New Roman" w:cs="Times New Roman"/>
          <w:color w:val="000000" w:themeColor="text1"/>
          <w:sz w:val="24"/>
          <w:szCs w:val="24"/>
          <w:lang w:val="en-US"/>
        </w:rPr>
        <w:t>to</w:t>
      </w:r>
      <w:r w:rsidRPr="00CF0018">
        <w:rPr>
          <w:rFonts w:ascii="Times New Roman" w:eastAsia="Times New Roman" w:hAnsi="Times New Roman" w:cs="Times New Roman"/>
          <w:color w:val="000000" w:themeColor="text1"/>
          <w:sz w:val="24"/>
          <w:szCs w:val="24"/>
          <w:lang w:val="en-US"/>
        </w:rPr>
        <w:t xml:space="preserve"> ensure their health and education </w:t>
      </w:r>
      <w:r w:rsidR="00FA7407">
        <w:rPr>
          <w:rFonts w:ascii="Times New Roman" w:eastAsia="Times New Roman" w:hAnsi="Times New Roman" w:cs="Times New Roman"/>
          <w:color w:val="000000" w:themeColor="text1"/>
          <w:sz w:val="24"/>
          <w:szCs w:val="24"/>
          <w:lang w:val="en-US"/>
        </w:rPr>
        <w:t xml:space="preserve">are </w:t>
      </w:r>
      <w:r w:rsidRPr="00CF0018">
        <w:rPr>
          <w:rFonts w:ascii="Times New Roman" w:eastAsia="Times New Roman" w:hAnsi="Times New Roman" w:cs="Times New Roman"/>
          <w:color w:val="000000" w:themeColor="text1"/>
          <w:sz w:val="24"/>
          <w:szCs w:val="24"/>
          <w:lang w:val="en-US"/>
        </w:rPr>
        <w:t>in line with the SDGs.</w:t>
      </w:r>
      <w:r w:rsidR="00F6058D" w:rsidRPr="00F6058D">
        <w:rPr>
          <w:rFonts w:ascii="Times New Roman" w:eastAsia="Times New Roman" w:hAnsi="Times New Roman" w:cs="Times New Roman"/>
          <w:color w:val="000000" w:themeColor="text1"/>
          <w:sz w:val="24"/>
          <w:szCs w:val="24"/>
          <w:lang w:val="en-US"/>
        </w:rPr>
        <w:t xml:space="preserve"> </w:t>
      </w:r>
      <w:r w:rsidR="00FA7407">
        <w:rPr>
          <w:rFonts w:ascii="Times New Roman" w:eastAsia="Times New Roman" w:hAnsi="Times New Roman" w:cs="Times New Roman"/>
          <w:color w:val="000000" w:themeColor="text1"/>
          <w:sz w:val="24"/>
          <w:szCs w:val="24"/>
          <w:lang w:val="en-US"/>
        </w:rPr>
        <w:t>To</w:t>
      </w:r>
      <w:r w:rsidR="00F6058D" w:rsidRPr="00F6058D">
        <w:rPr>
          <w:rFonts w:ascii="Times New Roman" w:eastAsia="Times New Roman" w:hAnsi="Times New Roman" w:cs="Times New Roman"/>
          <w:color w:val="000000" w:themeColor="text1"/>
          <w:sz w:val="24"/>
          <w:szCs w:val="24"/>
          <w:lang w:val="en-US"/>
        </w:rPr>
        <w:t xml:space="preserve"> manage these services </w:t>
      </w:r>
      <w:r w:rsidR="00BB157E">
        <w:rPr>
          <w:rFonts w:ascii="Times New Roman" w:eastAsia="Times New Roman" w:hAnsi="Times New Roman" w:cs="Times New Roman"/>
          <w:color w:val="000000" w:themeColor="text1"/>
          <w:sz w:val="24"/>
          <w:szCs w:val="24"/>
          <w:lang w:val="en-US"/>
        </w:rPr>
        <w:t xml:space="preserve">effectively </w:t>
      </w:r>
      <w:r w:rsidR="00F6058D" w:rsidRPr="00F6058D">
        <w:rPr>
          <w:rFonts w:ascii="Times New Roman" w:eastAsia="Times New Roman" w:hAnsi="Times New Roman" w:cs="Times New Roman"/>
          <w:color w:val="000000" w:themeColor="text1"/>
          <w:sz w:val="24"/>
          <w:szCs w:val="24"/>
          <w:lang w:val="en-US"/>
        </w:rPr>
        <w:t xml:space="preserve">in our Republic, data on the current situation in school institutions </w:t>
      </w:r>
      <w:proofErr w:type="gramStart"/>
      <w:r w:rsidR="00F6058D" w:rsidRPr="00F6058D">
        <w:rPr>
          <w:rFonts w:ascii="Times New Roman" w:eastAsia="Times New Roman" w:hAnsi="Times New Roman" w:cs="Times New Roman"/>
          <w:color w:val="000000" w:themeColor="text1"/>
          <w:sz w:val="24"/>
          <w:szCs w:val="24"/>
          <w:lang w:val="en-US"/>
        </w:rPr>
        <w:t>are needed</w:t>
      </w:r>
      <w:proofErr w:type="gramEnd"/>
      <w:r w:rsidR="00F6058D" w:rsidRPr="00F6058D">
        <w:rPr>
          <w:rFonts w:ascii="Times New Roman" w:eastAsia="Times New Roman" w:hAnsi="Times New Roman" w:cs="Times New Roman"/>
          <w:color w:val="000000" w:themeColor="text1"/>
          <w:sz w:val="24"/>
          <w:szCs w:val="24"/>
          <w:lang w:val="en-US"/>
        </w:rPr>
        <w:t xml:space="preserve"> to determine specific measures and their scope. Currently, these data are not available, and the results of previously conducted similar studies are no longer relevant.</w:t>
      </w:r>
      <w:r w:rsidR="00F6058D">
        <w:rPr>
          <w:rFonts w:ascii="Times New Roman" w:eastAsia="Times New Roman" w:hAnsi="Times New Roman" w:cs="Times New Roman"/>
          <w:color w:val="000000" w:themeColor="text1"/>
          <w:sz w:val="24"/>
          <w:szCs w:val="24"/>
          <w:lang w:val="en-US"/>
        </w:rPr>
        <w:t xml:space="preserve"> </w:t>
      </w:r>
      <w:r w:rsidR="00F6058D" w:rsidRPr="00F6058D">
        <w:rPr>
          <w:rFonts w:ascii="Times New Roman" w:eastAsia="Times New Roman" w:hAnsi="Times New Roman" w:cs="Times New Roman"/>
          <w:color w:val="000000" w:themeColor="text1"/>
          <w:sz w:val="24"/>
          <w:szCs w:val="24"/>
          <w:lang w:val="en-US"/>
        </w:rPr>
        <w:t xml:space="preserve">This becomes an obstacle to the protection of </w:t>
      </w:r>
      <w:r w:rsidR="00FA7407">
        <w:rPr>
          <w:rFonts w:ascii="Times New Roman" w:eastAsia="Times New Roman" w:hAnsi="Times New Roman" w:cs="Times New Roman"/>
          <w:color w:val="000000" w:themeColor="text1"/>
          <w:sz w:val="24"/>
          <w:szCs w:val="24"/>
          <w:lang w:val="en-US"/>
        </w:rPr>
        <w:t>children's</w:t>
      </w:r>
      <w:r w:rsidR="00F6058D" w:rsidRPr="00F6058D">
        <w:rPr>
          <w:rFonts w:ascii="Times New Roman" w:eastAsia="Times New Roman" w:hAnsi="Times New Roman" w:cs="Times New Roman"/>
          <w:color w:val="000000" w:themeColor="text1"/>
          <w:sz w:val="24"/>
          <w:szCs w:val="24"/>
          <w:lang w:val="en-US"/>
        </w:rPr>
        <w:t xml:space="preserve"> rights in the context of educational institutions. </w:t>
      </w:r>
      <w:r w:rsidRPr="00CF0018">
        <w:rPr>
          <w:rFonts w:ascii="Times New Roman" w:eastAsia="Times New Roman" w:hAnsi="Times New Roman" w:cs="Times New Roman"/>
          <w:color w:val="000000" w:themeColor="text1"/>
          <w:sz w:val="24"/>
          <w:szCs w:val="24"/>
          <w:lang w:val="en-US"/>
        </w:rPr>
        <w:t xml:space="preserve">This has a negative impact on </w:t>
      </w:r>
      <w:r w:rsidR="00FA7407">
        <w:rPr>
          <w:rFonts w:ascii="Times New Roman" w:eastAsia="Times New Roman" w:hAnsi="Times New Roman" w:cs="Times New Roman"/>
          <w:color w:val="000000" w:themeColor="text1"/>
          <w:sz w:val="24"/>
          <w:szCs w:val="24"/>
          <w:lang w:val="en-US"/>
        </w:rPr>
        <w:t>children's</w:t>
      </w:r>
      <w:r w:rsidRPr="00CF0018">
        <w:rPr>
          <w:rFonts w:ascii="Times New Roman" w:eastAsia="Times New Roman" w:hAnsi="Times New Roman" w:cs="Times New Roman"/>
          <w:color w:val="000000" w:themeColor="text1"/>
          <w:sz w:val="24"/>
          <w:szCs w:val="24"/>
          <w:lang w:val="en-US"/>
        </w:rPr>
        <w:t xml:space="preserve"> health and school attendance, given the </w:t>
      </w:r>
      <w:r w:rsidR="00BB157E">
        <w:rPr>
          <w:rFonts w:ascii="Times New Roman" w:eastAsia="Times New Roman" w:hAnsi="Times New Roman" w:cs="Times New Roman"/>
          <w:color w:val="000000" w:themeColor="text1"/>
          <w:sz w:val="24"/>
          <w:szCs w:val="24"/>
          <w:lang w:val="en-US"/>
        </w:rPr>
        <w:t>long time</w:t>
      </w:r>
      <w:r w:rsidRPr="00CF0018">
        <w:rPr>
          <w:rFonts w:ascii="Times New Roman" w:eastAsia="Times New Roman" w:hAnsi="Times New Roman" w:cs="Times New Roman"/>
          <w:color w:val="000000" w:themeColor="text1"/>
          <w:sz w:val="24"/>
          <w:szCs w:val="24"/>
          <w:lang w:val="en-US"/>
        </w:rPr>
        <w:t xml:space="preserve"> students spend in educational institutions [Jasper </w:t>
      </w:r>
      <w:r w:rsidR="00BB157E">
        <w:rPr>
          <w:rFonts w:ascii="Times New Roman" w:eastAsia="Times New Roman" w:hAnsi="Times New Roman" w:cs="Times New Roman"/>
          <w:color w:val="000000" w:themeColor="text1"/>
          <w:sz w:val="24"/>
          <w:szCs w:val="24"/>
          <w:lang w:val="en-US"/>
        </w:rPr>
        <w:t>et al.</w:t>
      </w:r>
      <w:r w:rsidRPr="00CF0018">
        <w:rPr>
          <w:rFonts w:ascii="Times New Roman" w:eastAsia="Times New Roman" w:hAnsi="Times New Roman" w:cs="Times New Roman"/>
          <w:color w:val="000000" w:themeColor="text1"/>
          <w:sz w:val="24"/>
          <w:szCs w:val="24"/>
          <w:lang w:val="en-US"/>
        </w:rPr>
        <w:t>, 2012].</w:t>
      </w:r>
      <w:r>
        <w:rPr>
          <w:rFonts w:ascii="Times New Roman" w:eastAsia="Times New Roman" w:hAnsi="Times New Roman" w:cs="Times New Roman"/>
          <w:color w:val="000000" w:themeColor="text1"/>
          <w:sz w:val="24"/>
          <w:szCs w:val="24"/>
          <w:lang w:val="en-US"/>
        </w:rPr>
        <w:t xml:space="preserve"> </w:t>
      </w:r>
      <w:r w:rsidR="009A7950" w:rsidRPr="00CF0018">
        <w:rPr>
          <w:rFonts w:ascii="Times New Roman" w:eastAsia="Times New Roman" w:hAnsi="Times New Roman" w:cs="Times New Roman"/>
          <w:color w:val="000000" w:themeColor="text1"/>
          <w:sz w:val="24"/>
          <w:szCs w:val="24"/>
          <w:lang w:val="en-US"/>
        </w:rPr>
        <w:t xml:space="preserve">Therefore, schools play an </w:t>
      </w:r>
      <w:r w:rsidR="00BB157E">
        <w:rPr>
          <w:rFonts w:ascii="Times New Roman" w:eastAsia="Times New Roman" w:hAnsi="Times New Roman" w:cs="Times New Roman"/>
          <w:color w:val="000000" w:themeColor="text1"/>
          <w:sz w:val="24"/>
          <w:szCs w:val="24"/>
          <w:lang w:val="en-US"/>
        </w:rPr>
        <w:t>essential</w:t>
      </w:r>
      <w:r w:rsidR="009A7950" w:rsidRPr="00CF0018">
        <w:rPr>
          <w:rFonts w:ascii="Times New Roman" w:eastAsia="Times New Roman" w:hAnsi="Times New Roman" w:cs="Times New Roman"/>
          <w:color w:val="000000" w:themeColor="text1"/>
          <w:sz w:val="24"/>
          <w:szCs w:val="24"/>
          <w:lang w:val="en-US"/>
        </w:rPr>
        <w:t xml:space="preserve"> role in shaping </w:t>
      </w:r>
      <w:r w:rsidR="00FA7407">
        <w:rPr>
          <w:rFonts w:ascii="Times New Roman" w:eastAsia="Times New Roman" w:hAnsi="Times New Roman" w:cs="Times New Roman"/>
          <w:color w:val="000000" w:themeColor="text1"/>
          <w:sz w:val="24"/>
          <w:szCs w:val="24"/>
          <w:lang w:val="en-US"/>
        </w:rPr>
        <w:t>children's</w:t>
      </w:r>
      <w:r w:rsidR="009A7950" w:rsidRPr="00CF0018">
        <w:rPr>
          <w:rFonts w:ascii="Times New Roman" w:eastAsia="Times New Roman" w:hAnsi="Times New Roman" w:cs="Times New Roman"/>
          <w:color w:val="000000" w:themeColor="text1"/>
          <w:sz w:val="24"/>
          <w:szCs w:val="24"/>
          <w:lang w:val="en-US"/>
        </w:rPr>
        <w:t xml:space="preserve"> knowledge, attitudes, behavior and health, making them </w:t>
      </w:r>
      <w:r w:rsidR="00BB157E">
        <w:rPr>
          <w:rFonts w:ascii="Times New Roman" w:eastAsia="Times New Roman" w:hAnsi="Times New Roman" w:cs="Times New Roman"/>
          <w:color w:val="000000" w:themeColor="text1"/>
          <w:sz w:val="24"/>
          <w:szCs w:val="24"/>
          <w:lang w:val="en-US"/>
        </w:rPr>
        <w:t>critical</w:t>
      </w:r>
      <w:r w:rsidR="009A7950" w:rsidRPr="00CF0018">
        <w:rPr>
          <w:rFonts w:ascii="Times New Roman" w:eastAsia="Times New Roman" w:hAnsi="Times New Roman" w:cs="Times New Roman"/>
          <w:color w:val="000000" w:themeColor="text1"/>
          <w:sz w:val="24"/>
          <w:szCs w:val="24"/>
          <w:lang w:val="en-US"/>
        </w:rPr>
        <w:t xml:space="preserve"> institutions for teaching life skills [Huang </w:t>
      </w:r>
      <w:r w:rsidR="00BB157E">
        <w:rPr>
          <w:rFonts w:ascii="Times New Roman" w:eastAsia="Times New Roman" w:hAnsi="Times New Roman" w:cs="Times New Roman"/>
          <w:color w:val="000000" w:themeColor="text1"/>
          <w:sz w:val="24"/>
          <w:szCs w:val="24"/>
          <w:lang w:val="en-US"/>
        </w:rPr>
        <w:t>et al.</w:t>
      </w:r>
      <w:r w:rsidR="009A7950" w:rsidRPr="00CF0018">
        <w:rPr>
          <w:rFonts w:ascii="Times New Roman" w:eastAsia="Times New Roman" w:hAnsi="Times New Roman" w:cs="Times New Roman"/>
          <w:color w:val="000000" w:themeColor="text1"/>
          <w:sz w:val="24"/>
          <w:szCs w:val="24"/>
          <w:lang w:val="en-US"/>
        </w:rPr>
        <w:t>, 2013].</w:t>
      </w:r>
    </w:p>
    <w:p w:rsidR="009A7950" w:rsidRPr="00217B13" w:rsidRDefault="00BB157E" w:rsidP="00F6058D">
      <w:pPr>
        <w:spacing w:line="240" w:lineRule="auto"/>
        <w:ind w:firstLine="70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b/>
          <w:color w:val="000000" w:themeColor="text1"/>
          <w:sz w:val="24"/>
          <w:szCs w:val="24"/>
          <w:lang w:val="en-US"/>
        </w:rPr>
        <w:t>The research</w:t>
      </w:r>
      <w:r w:rsidR="009A7950" w:rsidRPr="00217B13">
        <w:rPr>
          <w:rFonts w:ascii="Times New Roman" w:eastAsia="Times New Roman" w:hAnsi="Times New Roman" w:cs="Times New Roman"/>
          <w:b/>
          <w:color w:val="000000" w:themeColor="text1"/>
          <w:sz w:val="24"/>
          <w:szCs w:val="24"/>
          <w:lang w:val="en-US"/>
        </w:rPr>
        <w:t xml:space="preserve"> aim </w:t>
      </w:r>
      <w:r w:rsidR="009A7950" w:rsidRPr="00217B13">
        <w:rPr>
          <w:rFonts w:ascii="Times New Roman" w:eastAsia="Times New Roman" w:hAnsi="Times New Roman" w:cs="Times New Roman"/>
          <w:color w:val="000000" w:themeColor="text1"/>
          <w:sz w:val="24"/>
          <w:szCs w:val="24"/>
          <w:lang w:val="en-US"/>
        </w:rPr>
        <w:t xml:space="preserve">was to assess the access to water, sanitation and hygiene in schools to develop </w:t>
      </w:r>
      <w:proofErr w:type="gramStart"/>
      <w:r w:rsidR="009A7950" w:rsidRPr="00217B13">
        <w:rPr>
          <w:rFonts w:ascii="Times New Roman" w:eastAsia="Times New Roman" w:hAnsi="Times New Roman" w:cs="Times New Roman"/>
          <w:color w:val="000000" w:themeColor="text1"/>
          <w:sz w:val="24"/>
          <w:szCs w:val="24"/>
          <w:lang w:val="en-US"/>
        </w:rPr>
        <w:t>recommendations</w:t>
      </w:r>
      <w:proofErr w:type="gramEnd"/>
      <w:r w:rsidR="009A7950" w:rsidRPr="00217B13">
        <w:rPr>
          <w:rFonts w:ascii="Times New Roman" w:eastAsia="Times New Roman" w:hAnsi="Times New Roman" w:cs="Times New Roman"/>
          <w:color w:val="000000" w:themeColor="text1"/>
          <w:sz w:val="24"/>
          <w:szCs w:val="24"/>
          <w:lang w:val="en-US"/>
        </w:rPr>
        <w:t xml:space="preserve"> for improving sanitation and hygiene conditions in schools.</w:t>
      </w:r>
    </w:p>
    <w:p w:rsidR="009A7950" w:rsidRPr="00217B13" w:rsidRDefault="009A7950" w:rsidP="00F6058D">
      <w:pPr>
        <w:spacing w:line="240" w:lineRule="auto"/>
        <w:ind w:firstLine="360"/>
        <w:jc w:val="both"/>
        <w:rPr>
          <w:rFonts w:ascii="Times New Roman" w:eastAsia="Times New Roman" w:hAnsi="Times New Roman" w:cs="Times New Roman"/>
          <w:color w:val="000000" w:themeColor="text1"/>
          <w:sz w:val="24"/>
          <w:szCs w:val="24"/>
          <w:lang w:val="en-US"/>
        </w:rPr>
      </w:pPr>
      <w:r w:rsidRPr="00217B13">
        <w:rPr>
          <w:rFonts w:ascii="Times New Roman" w:eastAsia="Times New Roman" w:hAnsi="Times New Roman" w:cs="Times New Roman"/>
          <w:color w:val="000000" w:themeColor="text1"/>
          <w:sz w:val="24"/>
          <w:szCs w:val="24"/>
          <w:lang w:val="en-US"/>
        </w:rPr>
        <w:t>The following</w:t>
      </w:r>
      <w:r w:rsidRPr="00217B13">
        <w:rPr>
          <w:rFonts w:ascii="Times New Roman" w:eastAsia="Times New Roman" w:hAnsi="Times New Roman" w:cs="Times New Roman"/>
          <w:b/>
          <w:color w:val="000000" w:themeColor="text1"/>
          <w:sz w:val="24"/>
          <w:szCs w:val="24"/>
          <w:lang w:val="en-US"/>
        </w:rPr>
        <w:t xml:space="preserve"> research objectives </w:t>
      </w:r>
      <w:r w:rsidRPr="00217B13">
        <w:rPr>
          <w:rFonts w:ascii="Times New Roman" w:eastAsia="Times New Roman" w:hAnsi="Times New Roman" w:cs="Times New Roman"/>
          <w:color w:val="000000" w:themeColor="text1"/>
          <w:sz w:val="24"/>
          <w:szCs w:val="24"/>
          <w:lang w:val="en-US"/>
        </w:rPr>
        <w:t>were set to achieve the aim of the research:</w:t>
      </w:r>
    </w:p>
    <w:p w:rsidR="009A7950" w:rsidRPr="00217B13" w:rsidRDefault="009A7950" w:rsidP="00F6058D">
      <w:pPr>
        <w:spacing w:line="240" w:lineRule="auto"/>
        <w:ind w:left="720" w:hanging="360"/>
        <w:jc w:val="both"/>
        <w:rPr>
          <w:rFonts w:ascii="Times New Roman" w:eastAsia="Times New Roman" w:hAnsi="Times New Roman" w:cs="Times New Roman"/>
          <w:color w:val="000000" w:themeColor="text1"/>
          <w:sz w:val="24"/>
          <w:szCs w:val="24"/>
          <w:lang w:val="en-US"/>
        </w:rPr>
      </w:pPr>
      <w:r w:rsidRPr="00217B13">
        <w:rPr>
          <w:rFonts w:ascii="Times New Roman" w:eastAsia="Times New Roman" w:hAnsi="Times New Roman" w:cs="Times New Roman"/>
          <w:color w:val="000000" w:themeColor="text1"/>
          <w:sz w:val="24"/>
          <w:szCs w:val="24"/>
          <w:lang w:val="en-US"/>
        </w:rPr>
        <w:t xml:space="preserve">1. </w:t>
      </w:r>
      <w:r w:rsidRPr="00217B13">
        <w:rPr>
          <w:rFonts w:ascii="Times New Roman" w:eastAsia="Times New Roman" w:hAnsi="Times New Roman" w:cs="Times New Roman"/>
          <w:color w:val="000000" w:themeColor="text1"/>
          <w:sz w:val="24"/>
          <w:szCs w:val="24"/>
          <w:lang w:val="en-US"/>
        </w:rPr>
        <w:tab/>
        <w:t>To study the current state and prospects of the development of water, sanitation and hygiene in schools in Kazakhstan and abroad;</w:t>
      </w:r>
    </w:p>
    <w:p w:rsidR="009A7950" w:rsidRPr="00217B13" w:rsidRDefault="009A7950" w:rsidP="00F6058D">
      <w:pPr>
        <w:spacing w:line="240" w:lineRule="auto"/>
        <w:ind w:left="720" w:hanging="360"/>
        <w:jc w:val="both"/>
        <w:rPr>
          <w:rFonts w:ascii="Times New Roman" w:eastAsia="Times New Roman" w:hAnsi="Times New Roman" w:cs="Times New Roman"/>
          <w:color w:val="000000" w:themeColor="text1"/>
          <w:sz w:val="24"/>
          <w:szCs w:val="24"/>
          <w:lang w:val="en-US"/>
        </w:rPr>
      </w:pPr>
      <w:r w:rsidRPr="00217B13">
        <w:rPr>
          <w:rFonts w:ascii="Times New Roman" w:eastAsia="Times New Roman" w:hAnsi="Times New Roman" w:cs="Times New Roman"/>
          <w:color w:val="000000" w:themeColor="text1"/>
          <w:sz w:val="24"/>
          <w:szCs w:val="24"/>
          <w:lang w:val="en-US"/>
        </w:rPr>
        <w:t xml:space="preserve">2. </w:t>
      </w:r>
      <w:r w:rsidRPr="00217B13">
        <w:rPr>
          <w:rFonts w:ascii="Times New Roman" w:eastAsia="Times New Roman" w:hAnsi="Times New Roman" w:cs="Times New Roman"/>
          <w:color w:val="000000" w:themeColor="text1"/>
          <w:sz w:val="24"/>
          <w:szCs w:val="24"/>
          <w:lang w:val="en-US"/>
        </w:rPr>
        <w:tab/>
      </w:r>
      <w:r w:rsidR="00B1378A" w:rsidRPr="00B1378A">
        <w:rPr>
          <w:rFonts w:ascii="Times New Roman" w:eastAsia="Times New Roman" w:hAnsi="Times New Roman" w:cs="Times New Roman"/>
          <w:color w:val="000000" w:themeColor="text1"/>
          <w:sz w:val="24"/>
          <w:szCs w:val="24"/>
          <w:lang w:val="en-US"/>
        </w:rPr>
        <w:t>To analyze the epidemiological situation on acute intestinal infections</w:t>
      </w:r>
      <w:r w:rsidR="0059672E">
        <w:rPr>
          <w:rFonts w:ascii="Times New Roman" w:eastAsia="Times New Roman" w:hAnsi="Times New Roman" w:cs="Times New Roman"/>
          <w:color w:val="000000" w:themeColor="text1"/>
          <w:sz w:val="24"/>
          <w:szCs w:val="24"/>
          <w:lang w:val="en-US"/>
        </w:rPr>
        <w:t xml:space="preserve"> (AII)</w:t>
      </w:r>
      <w:r w:rsidR="00B1378A" w:rsidRPr="00B1378A">
        <w:rPr>
          <w:rFonts w:ascii="Times New Roman" w:eastAsia="Times New Roman" w:hAnsi="Times New Roman" w:cs="Times New Roman"/>
          <w:color w:val="000000" w:themeColor="text1"/>
          <w:sz w:val="24"/>
          <w:szCs w:val="24"/>
          <w:lang w:val="en-US"/>
        </w:rPr>
        <w:t xml:space="preserve"> and viral hepatitis A</w:t>
      </w:r>
      <w:r w:rsidR="0059672E">
        <w:rPr>
          <w:rFonts w:ascii="Times New Roman" w:eastAsia="Times New Roman" w:hAnsi="Times New Roman" w:cs="Times New Roman"/>
          <w:color w:val="000000" w:themeColor="text1"/>
          <w:sz w:val="24"/>
          <w:szCs w:val="24"/>
          <w:lang w:val="en-US"/>
        </w:rPr>
        <w:t xml:space="preserve"> (VHA)</w:t>
      </w:r>
      <w:r w:rsidR="00BB157E">
        <w:rPr>
          <w:rFonts w:ascii="Times New Roman" w:eastAsia="Times New Roman" w:hAnsi="Times New Roman" w:cs="Times New Roman"/>
          <w:color w:val="000000" w:themeColor="text1"/>
          <w:sz w:val="24"/>
          <w:szCs w:val="24"/>
          <w:lang w:val="en-US"/>
        </w:rPr>
        <w:t xml:space="preserve"> in Kazakhstan and Karaganda region</w:t>
      </w:r>
      <w:r w:rsidR="00B1378A" w:rsidRPr="00B1378A">
        <w:rPr>
          <w:rFonts w:ascii="Times New Roman" w:eastAsia="Times New Roman" w:hAnsi="Times New Roman" w:cs="Times New Roman"/>
          <w:color w:val="000000" w:themeColor="text1"/>
          <w:sz w:val="24"/>
          <w:szCs w:val="24"/>
          <w:lang w:val="en-US"/>
        </w:rPr>
        <w:t>.</w:t>
      </w:r>
    </w:p>
    <w:p w:rsidR="009A7950" w:rsidRPr="00217B13" w:rsidRDefault="009A7950" w:rsidP="00F6058D">
      <w:pPr>
        <w:spacing w:line="240" w:lineRule="auto"/>
        <w:ind w:left="720" w:hanging="360"/>
        <w:jc w:val="both"/>
        <w:rPr>
          <w:rFonts w:ascii="Times New Roman" w:eastAsia="Times New Roman" w:hAnsi="Times New Roman" w:cs="Times New Roman"/>
          <w:color w:val="000000" w:themeColor="text1"/>
          <w:sz w:val="24"/>
          <w:szCs w:val="24"/>
          <w:lang w:val="en-US"/>
        </w:rPr>
      </w:pPr>
      <w:r w:rsidRPr="00217B13">
        <w:rPr>
          <w:rFonts w:ascii="Times New Roman" w:eastAsia="Times New Roman" w:hAnsi="Times New Roman" w:cs="Times New Roman"/>
          <w:color w:val="000000" w:themeColor="text1"/>
          <w:sz w:val="24"/>
          <w:szCs w:val="24"/>
          <w:lang w:val="en-US"/>
        </w:rPr>
        <w:t xml:space="preserve">3. </w:t>
      </w:r>
      <w:r w:rsidRPr="00217B13">
        <w:rPr>
          <w:rFonts w:ascii="Times New Roman" w:eastAsia="Times New Roman" w:hAnsi="Times New Roman" w:cs="Times New Roman"/>
          <w:color w:val="000000" w:themeColor="text1"/>
          <w:sz w:val="24"/>
          <w:szCs w:val="24"/>
          <w:lang w:val="en-US"/>
        </w:rPr>
        <w:tab/>
        <w:t>To assess the access</w:t>
      </w:r>
      <w:r w:rsidR="005175D5">
        <w:rPr>
          <w:rFonts w:ascii="Times New Roman" w:eastAsia="Times New Roman" w:hAnsi="Times New Roman" w:cs="Times New Roman"/>
          <w:color w:val="000000" w:themeColor="text1"/>
          <w:sz w:val="24"/>
          <w:szCs w:val="24"/>
          <w:lang w:val="en-US"/>
        </w:rPr>
        <w:t xml:space="preserve"> to WASH</w:t>
      </w:r>
      <w:r w:rsidRPr="00217B13">
        <w:rPr>
          <w:rFonts w:ascii="Times New Roman" w:eastAsia="Times New Roman" w:hAnsi="Times New Roman" w:cs="Times New Roman"/>
          <w:color w:val="000000" w:themeColor="text1"/>
          <w:sz w:val="24"/>
          <w:szCs w:val="24"/>
          <w:lang w:val="en-US"/>
        </w:rPr>
        <w:t xml:space="preserve"> and satisfaction of students with WASH services in schools;</w:t>
      </w:r>
    </w:p>
    <w:p w:rsidR="009A7950" w:rsidRPr="00217B13" w:rsidRDefault="009A7950" w:rsidP="00F6058D">
      <w:pPr>
        <w:spacing w:line="240" w:lineRule="auto"/>
        <w:ind w:left="720" w:hanging="360"/>
        <w:jc w:val="both"/>
        <w:rPr>
          <w:rFonts w:ascii="Times New Roman" w:eastAsia="Times New Roman" w:hAnsi="Times New Roman" w:cs="Times New Roman"/>
          <w:color w:val="000000" w:themeColor="text1"/>
          <w:sz w:val="24"/>
          <w:szCs w:val="24"/>
          <w:lang w:val="en-US"/>
        </w:rPr>
      </w:pPr>
      <w:r w:rsidRPr="00217B13">
        <w:rPr>
          <w:rFonts w:ascii="Times New Roman" w:eastAsia="Times New Roman" w:hAnsi="Times New Roman" w:cs="Times New Roman"/>
          <w:color w:val="000000" w:themeColor="text1"/>
          <w:sz w:val="24"/>
          <w:szCs w:val="24"/>
          <w:lang w:val="en-US"/>
        </w:rPr>
        <w:t xml:space="preserve">4. </w:t>
      </w:r>
      <w:r w:rsidRPr="00217B13">
        <w:rPr>
          <w:rFonts w:ascii="Times New Roman" w:eastAsia="Times New Roman" w:hAnsi="Times New Roman" w:cs="Times New Roman"/>
          <w:color w:val="000000" w:themeColor="text1"/>
          <w:sz w:val="24"/>
          <w:szCs w:val="24"/>
          <w:lang w:val="en-US"/>
        </w:rPr>
        <w:tab/>
        <w:t xml:space="preserve">To identify factors affecting the </w:t>
      </w:r>
      <w:r w:rsidR="00FA7407">
        <w:rPr>
          <w:rFonts w:ascii="Times New Roman" w:eastAsia="Times New Roman" w:hAnsi="Times New Roman" w:cs="Times New Roman"/>
          <w:color w:val="000000" w:themeColor="text1"/>
          <w:sz w:val="24"/>
          <w:szCs w:val="24"/>
          <w:lang w:val="en-US"/>
        </w:rPr>
        <w:t>students'</w:t>
      </w:r>
      <w:r w:rsidRPr="00217B13">
        <w:rPr>
          <w:rFonts w:ascii="Times New Roman" w:eastAsia="Times New Roman" w:hAnsi="Times New Roman" w:cs="Times New Roman"/>
          <w:color w:val="000000" w:themeColor="text1"/>
          <w:sz w:val="24"/>
          <w:szCs w:val="24"/>
          <w:lang w:val="en-US"/>
        </w:rPr>
        <w:t xml:space="preserve"> hygienic behavior;</w:t>
      </w:r>
    </w:p>
    <w:p w:rsidR="009A7950" w:rsidRDefault="009A7950" w:rsidP="00F6058D">
      <w:pPr>
        <w:spacing w:line="240" w:lineRule="auto"/>
        <w:ind w:left="720" w:hanging="360"/>
        <w:jc w:val="both"/>
        <w:rPr>
          <w:rFonts w:ascii="Times New Roman" w:eastAsia="Times New Roman" w:hAnsi="Times New Roman" w:cs="Times New Roman"/>
          <w:color w:val="000000" w:themeColor="text1"/>
          <w:sz w:val="24"/>
          <w:szCs w:val="24"/>
          <w:lang w:val="en-US"/>
        </w:rPr>
      </w:pPr>
      <w:r w:rsidRPr="00217B13">
        <w:rPr>
          <w:rFonts w:ascii="Times New Roman" w:eastAsia="Times New Roman" w:hAnsi="Times New Roman" w:cs="Times New Roman"/>
          <w:color w:val="000000" w:themeColor="text1"/>
          <w:sz w:val="24"/>
          <w:szCs w:val="24"/>
          <w:lang w:val="en-US"/>
        </w:rPr>
        <w:t xml:space="preserve">5. </w:t>
      </w:r>
      <w:r w:rsidRPr="00217B13">
        <w:rPr>
          <w:rFonts w:ascii="Times New Roman" w:eastAsia="Times New Roman" w:hAnsi="Times New Roman" w:cs="Times New Roman"/>
          <w:color w:val="000000" w:themeColor="text1"/>
          <w:sz w:val="24"/>
          <w:szCs w:val="24"/>
          <w:lang w:val="en-US"/>
        </w:rPr>
        <w:tab/>
        <w:t>To develop recommendations to improve access and satisfaction with WASH services in schools.</w:t>
      </w:r>
    </w:p>
    <w:p w:rsidR="005175D5" w:rsidRPr="00217B13" w:rsidRDefault="005175D5" w:rsidP="00F6058D">
      <w:pPr>
        <w:spacing w:line="240" w:lineRule="auto"/>
        <w:ind w:left="720" w:hanging="360"/>
        <w:jc w:val="both"/>
        <w:rPr>
          <w:rFonts w:ascii="Times New Roman" w:eastAsia="Times New Roman" w:hAnsi="Times New Roman" w:cs="Times New Roman"/>
          <w:color w:val="000000" w:themeColor="text1"/>
          <w:sz w:val="24"/>
          <w:szCs w:val="24"/>
          <w:lang w:val="en-US"/>
        </w:rPr>
      </w:pPr>
    </w:p>
    <w:p w:rsidR="001F253E" w:rsidRPr="001F253E" w:rsidRDefault="00BB157E" w:rsidP="00F6058D">
      <w:pPr>
        <w:spacing w:line="240" w:lineRule="auto"/>
        <w:ind w:firstLine="360"/>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
          <w:color w:val="000000" w:themeColor="text1"/>
          <w:sz w:val="24"/>
          <w:szCs w:val="24"/>
          <w:lang w:val="en-US"/>
        </w:rPr>
        <w:lastRenderedPageBreak/>
        <w:t>The scientific</w:t>
      </w:r>
      <w:r w:rsidR="001F253E" w:rsidRPr="001F253E">
        <w:rPr>
          <w:rFonts w:ascii="Times New Roman" w:eastAsia="Times New Roman" w:hAnsi="Times New Roman" w:cs="Times New Roman"/>
          <w:b/>
          <w:color w:val="000000" w:themeColor="text1"/>
          <w:sz w:val="24"/>
          <w:szCs w:val="24"/>
          <w:lang w:val="en-US"/>
        </w:rPr>
        <w:t xml:space="preserve"> novelty </w:t>
      </w:r>
      <w:r w:rsidR="001F253E" w:rsidRPr="001F253E">
        <w:rPr>
          <w:rFonts w:ascii="Times New Roman" w:eastAsia="Times New Roman" w:hAnsi="Times New Roman" w:cs="Times New Roman"/>
          <w:bCs/>
          <w:color w:val="000000" w:themeColor="text1"/>
          <w:sz w:val="24"/>
          <w:szCs w:val="24"/>
          <w:lang w:val="en-US"/>
        </w:rPr>
        <w:t xml:space="preserve">lies in </w:t>
      </w:r>
      <w:r>
        <w:rPr>
          <w:rFonts w:ascii="Times New Roman" w:eastAsia="Times New Roman" w:hAnsi="Times New Roman" w:cs="Times New Roman"/>
          <w:bCs/>
          <w:color w:val="000000" w:themeColor="text1"/>
          <w:sz w:val="24"/>
          <w:szCs w:val="24"/>
          <w:lang w:val="en-US"/>
        </w:rPr>
        <w:t>using</w:t>
      </w:r>
      <w:r w:rsidR="001F253E" w:rsidRPr="001F253E">
        <w:rPr>
          <w:rFonts w:ascii="Times New Roman" w:eastAsia="Times New Roman" w:hAnsi="Times New Roman" w:cs="Times New Roman"/>
          <w:bCs/>
          <w:color w:val="000000" w:themeColor="text1"/>
          <w:sz w:val="24"/>
          <w:szCs w:val="24"/>
          <w:lang w:val="en-US"/>
        </w:rPr>
        <w:t xml:space="preserve"> a comprehensive approach to data collection and analysis of the availability of drinking water</w:t>
      </w:r>
      <w:r>
        <w:rPr>
          <w:rFonts w:ascii="Times New Roman" w:eastAsia="Times New Roman" w:hAnsi="Times New Roman" w:cs="Times New Roman"/>
          <w:bCs/>
          <w:color w:val="000000" w:themeColor="text1"/>
          <w:sz w:val="24"/>
          <w:szCs w:val="24"/>
          <w:lang w:val="en-US"/>
        </w:rPr>
        <w:t>, sanitation</w:t>
      </w:r>
      <w:r w:rsidR="001F253E" w:rsidRPr="001F253E">
        <w:rPr>
          <w:rFonts w:ascii="Times New Roman" w:eastAsia="Times New Roman" w:hAnsi="Times New Roman" w:cs="Times New Roman"/>
          <w:bCs/>
          <w:color w:val="000000" w:themeColor="text1"/>
          <w:sz w:val="24"/>
          <w:szCs w:val="24"/>
          <w:lang w:val="en-US"/>
        </w:rPr>
        <w:t xml:space="preserve"> and hygiene services in schools </w:t>
      </w:r>
      <w:r>
        <w:rPr>
          <w:rFonts w:ascii="Times New Roman" w:eastAsia="Times New Roman" w:hAnsi="Times New Roman" w:cs="Times New Roman"/>
          <w:bCs/>
          <w:color w:val="000000" w:themeColor="text1"/>
          <w:sz w:val="24"/>
          <w:szCs w:val="24"/>
          <w:lang w:val="en-US"/>
        </w:rPr>
        <w:t>and assessing</w:t>
      </w:r>
      <w:r w:rsidR="001F253E" w:rsidRPr="001F253E">
        <w:rPr>
          <w:rFonts w:ascii="Times New Roman" w:eastAsia="Times New Roman" w:hAnsi="Times New Roman" w:cs="Times New Roman"/>
          <w:bCs/>
          <w:color w:val="000000" w:themeColor="text1"/>
          <w:sz w:val="24"/>
          <w:szCs w:val="24"/>
          <w:lang w:val="en-US"/>
        </w:rPr>
        <w:t xml:space="preserve"> </w:t>
      </w:r>
      <w:r>
        <w:rPr>
          <w:rFonts w:ascii="Times New Roman" w:eastAsia="Times New Roman" w:hAnsi="Times New Roman" w:cs="Times New Roman"/>
          <w:bCs/>
          <w:color w:val="000000" w:themeColor="text1"/>
          <w:sz w:val="24"/>
          <w:szCs w:val="24"/>
          <w:lang w:val="en-US"/>
        </w:rPr>
        <w:t xml:space="preserve">pupils' and administration's </w:t>
      </w:r>
      <w:r w:rsidR="001F253E" w:rsidRPr="001F253E">
        <w:rPr>
          <w:rFonts w:ascii="Times New Roman" w:eastAsia="Times New Roman" w:hAnsi="Times New Roman" w:cs="Times New Roman"/>
          <w:bCs/>
          <w:color w:val="000000" w:themeColor="text1"/>
          <w:sz w:val="24"/>
          <w:szCs w:val="24"/>
          <w:lang w:val="en-US"/>
        </w:rPr>
        <w:t xml:space="preserve">satisfaction with WASH services. The study includes </w:t>
      </w:r>
      <w:r>
        <w:rPr>
          <w:rFonts w:ascii="Times New Roman" w:eastAsia="Times New Roman" w:hAnsi="Times New Roman" w:cs="Times New Roman"/>
          <w:bCs/>
          <w:color w:val="000000" w:themeColor="text1"/>
          <w:sz w:val="24"/>
          <w:szCs w:val="24"/>
          <w:lang w:val="en-US"/>
        </w:rPr>
        <w:t xml:space="preserve">an </w:t>
      </w:r>
      <w:r w:rsidR="001F253E" w:rsidRPr="001F253E">
        <w:rPr>
          <w:rFonts w:ascii="Times New Roman" w:eastAsia="Times New Roman" w:hAnsi="Times New Roman" w:cs="Times New Roman"/>
          <w:bCs/>
          <w:color w:val="000000" w:themeColor="text1"/>
          <w:sz w:val="24"/>
          <w:szCs w:val="24"/>
          <w:lang w:val="en-US"/>
        </w:rPr>
        <w:t xml:space="preserve">analysis of the epidemiological situation in Kazakhstan and Karaganda region related to the spread of infectious diseases potentially dependent on WASH service provision. Factors influencing </w:t>
      </w:r>
      <w:r>
        <w:rPr>
          <w:rFonts w:ascii="Times New Roman" w:eastAsia="Times New Roman" w:hAnsi="Times New Roman" w:cs="Times New Roman"/>
          <w:bCs/>
          <w:color w:val="000000" w:themeColor="text1"/>
          <w:sz w:val="24"/>
          <w:szCs w:val="24"/>
          <w:lang w:val="en-US"/>
        </w:rPr>
        <w:t xml:space="preserve">the </w:t>
      </w:r>
      <w:r w:rsidR="001F253E" w:rsidRPr="001F253E">
        <w:rPr>
          <w:rFonts w:ascii="Times New Roman" w:eastAsia="Times New Roman" w:hAnsi="Times New Roman" w:cs="Times New Roman"/>
          <w:bCs/>
          <w:color w:val="000000" w:themeColor="text1"/>
          <w:sz w:val="24"/>
          <w:szCs w:val="24"/>
          <w:lang w:val="en-US"/>
        </w:rPr>
        <w:t xml:space="preserve">hygienic behavior of students in different types of settlements </w:t>
      </w:r>
      <w:proofErr w:type="gramStart"/>
      <w:r w:rsidR="001F253E" w:rsidRPr="001F253E">
        <w:rPr>
          <w:rFonts w:ascii="Times New Roman" w:eastAsia="Times New Roman" w:hAnsi="Times New Roman" w:cs="Times New Roman"/>
          <w:bCs/>
          <w:color w:val="000000" w:themeColor="text1"/>
          <w:sz w:val="24"/>
          <w:szCs w:val="24"/>
          <w:lang w:val="en-US"/>
        </w:rPr>
        <w:t>were studied</w:t>
      </w:r>
      <w:proofErr w:type="gramEnd"/>
      <w:r w:rsidR="0063652E">
        <w:rPr>
          <w:rFonts w:ascii="Times New Roman" w:eastAsia="Times New Roman" w:hAnsi="Times New Roman" w:cs="Times New Roman"/>
          <w:bCs/>
          <w:color w:val="000000" w:themeColor="text1"/>
          <w:sz w:val="24"/>
          <w:szCs w:val="24"/>
          <w:lang w:val="en-US"/>
        </w:rPr>
        <w:t xml:space="preserve"> for the first time</w:t>
      </w:r>
      <w:r w:rsidR="001F253E" w:rsidRPr="001F253E">
        <w:rPr>
          <w:rFonts w:ascii="Times New Roman" w:eastAsia="Times New Roman" w:hAnsi="Times New Roman" w:cs="Times New Roman"/>
          <w:bCs/>
          <w:color w:val="000000" w:themeColor="text1"/>
          <w:sz w:val="24"/>
          <w:szCs w:val="24"/>
          <w:lang w:val="en-US"/>
        </w:rPr>
        <w:t>. Recommendations on improving accessibility to WASH facilities in schools, as well as training programs of courses for school</w:t>
      </w:r>
      <w:r w:rsidR="0059672E">
        <w:rPr>
          <w:rFonts w:ascii="Times New Roman" w:eastAsia="Times New Roman" w:hAnsi="Times New Roman" w:cs="Times New Roman"/>
          <w:bCs/>
          <w:color w:val="000000" w:themeColor="text1"/>
          <w:sz w:val="24"/>
          <w:szCs w:val="24"/>
          <w:lang w:val="en-US"/>
        </w:rPr>
        <w:t xml:space="preserve"> students</w:t>
      </w:r>
      <w:r w:rsidR="001F253E" w:rsidRPr="001F253E">
        <w:rPr>
          <w:rFonts w:ascii="Times New Roman" w:eastAsia="Times New Roman" w:hAnsi="Times New Roman" w:cs="Times New Roman"/>
          <w:bCs/>
          <w:color w:val="000000" w:themeColor="text1"/>
          <w:sz w:val="24"/>
          <w:szCs w:val="24"/>
          <w:lang w:val="en-US"/>
        </w:rPr>
        <w:t xml:space="preserve"> that contribute to the formation of hygienic knowledge and skills</w:t>
      </w:r>
      <w:r w:rsidR="0063652E">
        <w:rPr>
          <w:rFonts w:ascii="Times New Roman" w:eastAsia="Times New Roman" w:hAnsi="Times New Roman" w:cs="Times New Roman"/>
          <w:bCs/>
          <w:color w:val="000000" w:themeColor="text1"/>
          <w:sz w:val="24"/>
          <w:szCs w:val="24"/>
          <w:lang w:val="en-US"/>
        </w:rPr>
        <w:t xml:space="preserve"> for the first time</w:t>
      </w:r>
      <w:r w:rsidR="001F253E" w:rsidRPr="001F253E">
        <w:rPr>
          <w:rFonts w:ascii="Times New Roman" w:eastAsia="Times New Roman" w:hAnsi="Times New Roman" w:cs="Times New Roman"/>
          <w:bCs/>
          <w:color w:val="000000" w:themeColor="text1"/>
          <w:sz w:val="24"/>
          <w:szCs w:val="24"/>
          <w:lang w:val="en-US"/>
        </w:rPr>
        <w:t>.</w:t>
      </w:r>
    </w:p>
    <w:p w:rsidR="001F253E" w:rsidRDefault="009A7950" w:rsidP="00F6058D">
      <w:pPr>
        <w:spacing w:line="240" w:lineRule="auto"/>
        <w:ind w:firstLine="360"/>
        <w:jc w:val="both"/>
        <w:rPr>
          <w:rFonts w:ascii="Times New Roman" w:eastAsia="Times New Roman" w:hAnsi="Times New Roman" w:cs="Times New Roman"/>
          <w:color w:val="000000" w:themeColor="text1"/>
          <w:sz w:val="24"/>
          <w:szCs w:val="24"/>
          <w:lang w:val="en-US"/>
        </w:rPr>
      </w:pPr>
      <w:r w:rsidRPr="00217B13">
        <w:rPr>
          <w:rFonts w:ascii="Times New Roman" w:eastAsia="Times New Roman" w:hAnsi="Times New Roman" w:cs="Times New Roman"/>
          <w:b/>
          <w:color w:val="000000" w:themeColor="text1"/>
          <w:sz w:val="24"/>
          <w:szCs w:val="24"/>
          <w:lang w:val="en-US"/>
        </w:rPr>
        <w:t>Theoretical significance of the research.</w:t>
      </w:r>
      <w:r w:rsidR="001F253E" w:rsidRPr="001F253E">
        <w:rPr>
          <w:rFonts w:ascii="Times New Roman" w:eastAsia="Times New Roman" w:hAnsi="Times New Roman" w:cs="Times New Roman"/>
          <w:color w:val="000000" w:themeColor="text1"/>
          <w:sz w:val="24"/>
          <w:szCs w:val="24"/>
          <w:lang w:val="en-US"/>
        </w:rPr>
        <w:t xml:space="preserve"> The results of the study of hygienic behavior of school students and the factors influencing it can serve as a theoretical basis for the development of teaching strategies, lay the foundation for the creation of curricula to improve hygiene education, contribute to the development of long-term initiatives that promote sustainable changes in the behavior of school students. Approaches to studying and assessing the quality of water supply and sanitation systems in educational institutions are proposed.</w:t>
      </w:r>
    </w:p>
    <w:p w:rsidR="005175D5" w:rsidRPr="005175D5" w:rsidRDefault="009A7950" w:rsidP="00F6058D">
      <w:pPr>
        <w:spacing w:line="240" w:lineRule="auto"/>
        <w:ind w:firstLine="360"/>
        <w:jc w:val="both"/>
        <w:rPr>
          <w:rFonts w:ascii="Times New Roman" w:eastAsia="Times New Roman" w:hAnsi="Times New Roman" w:cs="Times New Roman"/>
          <w:bCs/>
          <w:color w:val="000000" w:themeColor="text1"/>
          <w:sz w:val="24"/>
          <w:szCs w:val="24"/>
          <w:lang w:val="en-US"/>
        </w:rPr>
      </w:pPr>
      <w:r w:rsidRPr="00217B13">
        <w:rPr>
          <w:rFonts w:ascii="Times New Roman" w:eastAsia="Times New Roman" w:hAnsi="Times New Roman" w:cs="Times New Roman"/>
          <w:b/>
          <w:color w:val="000000" w:themeColor="text1"/>
          <w:sz w:val="24"/>
          <w:szCs w:val="24"/>
          <w:lang w:val="en-US"/>
        </w:rPr>
        <w:t xml:space="preserve">Practical significance of the research. </w:t>
      </w:r>
      <w:proofErr w:type="gramStart"/>
      <w:r w:rsidR="005175D5" w:rsidRPr="005175D5">
        <w:rPr>
          <w:rFonts w:ascii="Times New Roman" w:eastAsia="Times New Roman" w:hAnsi="Times New Roman" w:cs="Times New Roman"/>
          <w:bCs/>
          <w:color w:val="000000" w:themeColor="text1"/>
          <w:sz w:val="24"/>
          <w:szCs w:val="24"/>
          <w:lang w:val="en-US"/>
        </w:rPr>
        <w:t xml:space="preserve">Conclusions and recommendations formulated in the work can be used in the work of educational authorities, school administrations, </w:t>
      </w:r>
      <w:r w:rsidR="00BB157E">
        <w:rPr>
          <w:rFonts w:ascii="Times New Roman" w:eastAsia="Times New Roman" w:hAnsi="Times New Roman" w:cs="Times New Roman"/>
          <w:bCs/>
          <w:color w:val="000000" w:themeColor="text1"/>
          <w:sz w:val="24"/>
          <w:szCs w:val="24"/>
          <w:lang w:val="en-US"/>
        </w:rPr>
        <w:t xml:space="preserve">and </w:t>
      </w:r>
      <w:r w:rsidR="005175D5" w:rsidRPr="005175D5">
        <w:rPr>
          <w:rFonts w:ascii="Times New Roman" w:eastAsia="Times New Roman" w:hAnsi="Times New Roman" w:cs="Times New Roman"/>
          <w:bCs/>
          <w:color w:val="000000" w:themeColor="text1"/>
          <w:sz w:val="24"/>
          <w:szCs w:val="24"/>
          <w:lang w:val="en-US"/>
        </w:rPr>
        <w:t>school teachers to develop strategies and improve activities aimed at the formation of a safe and healthy learning environment to preserve and promote the health of students, which, in turn, will have a positive impact on the learning process and general well-being of students.</w:t>
      </w:r>
      <w:proofErr w:type="gramEnd"/>
    </w:p>
    <w:p w:rsidR="005175D5" w:rsidRPr="005175D5" w:rsidRDefault="005175D5" w:rsidP="00F6058D">
      <w:pPr>
        <w:spacing w:line="240" w:lineRule="auto"/>
        <w:ind w:firstLine="360"/>
        <w:jc w:val="both"/>
        <w:rPr>
          <w:rFonts w:ascii="Times New Roman" w:eastAsia="Times New Roman" w:hAnsi="Times New Roman" w:cs="Times New Roman"/>
          <w:bCs/>
          <w:color w:val="000000" w:themeColor="text1"/>
          <w:sz w:val="24"/>
          <w:szCs w:val="24"/>
          <w:lang w:val="en-US"/>
        </w:rPr>
      </w:pPr>
      <w:r w:rsidRPr="005175D5">
        <w:rPr>
          <w:rFonts w:ascii="Times New Roman" w:eastAsia="Times New Roman" w:hAnsi="Times New Roman" w:cs="Times New Roman"/>
          <w:bCs/>
          <w:color w:val="000000" w:themeColor="text1"/>
          <w:sz w:val="24"/>
          <w:szCs w:val="24"/>
          <w:lang w:val="en-US"/>
        </w:rPr>
        <w:t xml:space="preserve">The </w:t>
      </w:r>
      <w:r w:rsidR="00BB157E">
        <w:rPr>
          <w:rFonts w:ascii="Times New Roman" w:eastAsia="Times New Roman" w:hAnsi="Times New Roman" w:cs="Times New Roman"/>
          <w:bCs/>
          <w:color w:val="000000" w:themeColor="text1"/>
          <w:sz w:val="24"/>
          <w:szCs w:val="24"/>
          <w:lang w:val="en-US"/>
        </w:rPr>
        <w:t>study results</w:t>
      </w:r>
      <w:r w:rsidRPr="005175D5">
        <w:rPr>
          <w:rFonts w:ascii="Times New Roman" w:eastAsia="Times New Roman" w:hAnsi="Times New Roman" w:cs="Times New Roman"/>
          <w:bCs/>
          <w:color w:val="000000" w:themeColor="text1"/>
          <w:sz w:val="24"/>
          <w:szCs w:val="24"/>
          <w:lang w:val="en-US"/>
        </w:rPr>
        <w:t xml:space="preserve"> can </w:t>
      </w:r>
      <w:r w:rsidR="00BB157E">
        <w:rPr>
          <w:rFonts w:ascii="Times New Roman" w:eastAsia="Times New Roman" w:hAnsi="Times New Roman" w:cs="Times New Roman"/>
          <w:bCs/>
          <w:color w:val="000000" w:themeColor="text1"/>
          <w:sz w:val="24"/>
          <w:szCs w:val="24"/>
          <w:lang w:val="en-US"/>
        </w:rPr>
        <w:t>raise</w:t>
      </w:r>
      <w:r w:rsidRPr="005175D5">
        <w:rPr>
          <w:rFonts w:ascii="Times New Roman" w:eastAsia="Times New Roman" w:hAnsi="Times New Roman" w:cs="Times New Roman"/>
          <w:bCs/>
          <w:color w:val="000000" w:themeColor="text1"/>
          <w:sz w:val="24"/>
          <w:szCs w:val="24"/>
          <w:lang w:val="en-US"/>
        </w:rPr>
        <w:t xml:space="preserve"> awareness </w:t>
      </w:r>
      <w:r w:rsidR="00BB157E">
        <w:rPr>
          <w:rFonts w:ascii="Times New Roman" w:eastAsia="Times New Roman" w:hAnsi="Times New Roman" w:cs="Times New Roman"/>
          <w:bCs/>
          <w:color w:val="000000" w:themeColor="text1"/>
          <w:sz w:val="24"/>
          <w:szCs w:val="24"/>
          <w:lang w:val="en-US"/>
        </w:rPr>
        <w:t>among</w:t>
      </w:r>
      <w:r w:rsidRPr="005175D5">
        <w:rPr>
          <w:rFonts w:ascii="Times New Roman" w:eastAsia="Times New Roman" w:hAnsi="Times New Roman" w:cs="Times New Roman"/>
          <w:bCs/>
          <w:color w:val="000000" w:themeColor="text1"/>
          <w:sz w:val="24"/>
          <w:szCs w:val="24"/>
          <w:lang w:val="en-US"/>
        </w:rPr>
        <w:t xml:space="preserve"> parents, school administration, community and students about the importance of WASH in schools. Recommendations on conducting special educational courses </w:t>
      </w:r>
      <w:proofErr w:type="gramStart"/>
      <w:r w:rsidRPr="005175D5">
        <w:rPr>
          <w:rFonts w:ascii="Times New Roman" w:eastAsia="Times New Roman" w:hAnsi="Times New Roman" w:cs="Times New Roman"/>
          <w:bCs/>
          <w:color w:val="000000" w:themeColor="text1"/>
          <w:sz w:val="24"/>
          <w:szCs w:val="24"/>
          <w:lang w:val="en-US"/>
        </w:rPr>
        <w:t>can be applied</w:t>
      </w:r>
      <w:proofErr w:type="gramEnd"/>
      <w:r w:rsidRPr="005175D5">
        <w:rPr>
          <w:rFonts w:ascii="Times New Roman" w:eastAsia="Times New Roman" w:hAnsi="Times New Roman" w:cs="Times New Roman"/>
          <w:bCs/>
          <w:color w:val="000000" w:themeColor="text1"/>
          <w:sz w:val="24"/>
          <w:szCs w:val="24"/>
          <w:lang w:val="en-US"/>
        </w:rPr>
        <w:t xml:space="preserve"> to improve </w:t>
      </w:r>
      <w:r w:rsidR="00BB157E">
        <w:rPr>
          <w:rFonts w:ascii="Times New Roman" w:eastAsia="Times New Roman" w:hAnsi="Times New Roman" w:cs="Times New Roman"/>
          <w:bCs/>
          <w:color w:val="000000" w:themeColor="text1"/>
          <w:sz w:val="24"/>
          <w:szCs w:val="24"/>
          <w:lang w:val="en-US"/>
        </w:rPr>
        <w:t xml:space="preserve">the </w:t>
      </w:r>
      <w:r w:rsidRPr="005175D5">
        <w:rPr>
          <w:rFonts w:ascii="Times New Roman" w:eastAsia="Times New Roman" w:hAnsi="Times New Roman" w:cs="Times New Roman"/>
          <w:bCs/>
          <w:color w:val="000000" w:themeColor="text1"/>
          <w:sz w:val="24"/>
          <w:szCs w:val="24"/>
          <w:lang w:val="en-US"/>
        </w:rPr>
        <w:t xml:space="preserve">hygiene literacy of students and </w:t>
      </w:r>
      <w:r w:rsidR="00BB157E">
        <w:rPr>
          <w:rFonts w:ascii="Times New Roman" w:eastAsia="Times New Roman" w:hAnsi="Times New Roman" w:cs="Times New Roman"/>
          <w:bCs/>
          <w:color w:val="000000" w:themeColor="text1"/>
          <w:sz w:val="24"/>
          <w:szCs w:val="24"/>
          <w:lang w:val="en-US"/>
        </w:rPr>
        <w:t xml:space="preserve">the </w:t>
      </w:r>
      <w:r w:rsidRPr="005175D5">
        <w:rPr>
          <w:rFonts w:ascii="Times New Roman" w:eastAsia="Times New Roman" w:hAnsi="Times New Roman" w:cs="Times New Roman"/>
          <w:bCs/>
          <w:color w:val="000000" w:themeColor="text1"/>
          <w:sz w:val="24"/>
          <w:szCs w:val="24"/>
          <w:lang w:val="en-US"/>
        </w:rPr>
        <w:t xml:space="preserve">formation of correct hygienic habits and skills among them. In addition, the recommendations on monitoring </w:t>
      </w:r>
      <w:proofErr w:type="gramStart"/>
      <w:r w:rsidRPr="005175D5">
        <w:rPr>
          <w:rFonts w:ascii="Times New Roman" w:eastAsia="Times New Roman" w:hAnsi="Times New Roman" w:cs="Times New Roman"/>
          <w:bCs/>
          <w:color w:val="000000" w:themeColor="text1"/>
          <w:sz w:val="24"/>
          <w:szCs w:val="24"/>
          <w:lang w:val="en-US"/>
        </w:rPr>
        <w:t>can be used</w:t>
      </w:r>
      <w:proofErr w:type="gramEnd"/>
      <w:r w:rsidRPr="005175D5">
        <w:rPr>
          <w:rFonts w:ascii="Times New Roman" w:eastAsia="Times New Roman" w:hAnsi="Times New Roman" w:cs="Times New Roman"/>
          <w:bCs/>
          <w:color w:val="000000" w:themeColor="text1"/>
          <w:sz w:val="24"/>
          <w:szCs w:val="24"/>
          <w:lang w:val="en-US"/>
        </w:rPr>
        <w:t xml:space="preserve"> in the work of school administration and teachers.</w:t>
      </w:r>
    </w:p>
    <w:p w:rsidR="009A7950" w:rsidRPr="00217B13" w:rsidRDefault="009A7950" w:rsidP="00F6058D">
      <w:pPr>
        <w:spacing w:line="240" w:lineRule="auto"/>
        <w:ind w:firstLine="360"/>
        <w:jc w:val="both"/>
        <w:rPr>
          <w:rFonts w:ascii="Times New Roman" w:hAnsi="Times New Roman" w:cs="Times New Roman"/>
          <w:color w:val="000000" w:themeColor="text1"/>
          <w:sz w:val="24"/>
          <w:szCs w:val="24"/>
          <w:lang w:val="en-US"/>
        </w:rPr>
      </w:pPr>
      <w:r w:rsidRPr="00217B13">
        <w:rPr>
          <w:rFonts w:ascii="Times New Roman" w:eastAsia="Times New Roman" w:hAnsi="Times New Roman" w:cs="Times New Roman"/>
          <w:color w:val="000000" w:themeColor="text1"/>
          <w:sz w:val="24"/>
          <w:szCs w:val="24"/>
          <w:lang w:val="en-US"/>
        </w:rPr>
        <w:t xml:space="preserve">The </w:t>
      </w:r>
      <w:r w:rsidR="00BB157E">
        <w:rPr>
          <w:rFonts w:ascii="Times New Roman" w:eastAsia="Times New Roman" w:hAnsi="Times New Roman" w:cs="Times New Roman"/>
          <w:color w:val="000000" w:themeColor="text1"/>
          <w:sz w:val="24"/>
          <w:szCs w:val="24"/>
          <w:lang w:val="en-US"/>
        </w:rPr>
        <w:t xml:space="preserve">study results </w:t>
      </w:r>
      <w:proofErr w:type="gramStart"/>
      <w:r w:rsidR="00BB157E">
        <w:rPr>
          <w:rFonts w:ascii="Times New Roman" w:eastAsia="Times New Roman" w:hAnsi="Times New Roman" w:cs="Times New Roman"/>
          <w:color w:val="000000" w:themeColor="text1"/>
          <w:sz w:val="24"/>
          <w:szCs w:val="24"/>
          <w:lang w:val="en-US"/>
        </w:rPr>
        <w:t>are used</w:t>
      </w:r>
      <w:proofErr w:type="gramEnd"/>
      <w:r w:rsidR="00BB157E">
        <w:rPr>
          <w:rFonts w:ascii="Times New Roman" w:eastAsia="Times New Roman" w:hAnsi="Times New Roman" w:cs="Times New Roman"/>
          <w:color w:val="000000" w:themeColor="text1"/>
          <w:sz w:val="24"/>
          <w:szCs w:val="24"/>
          <w:lang w:val="en-US"/>
        </w:rPr>
        <w:t xml:space="preserve"> in educational </w:t>
      </w:r>
      <w:proofErr w:type="spellStart"/>
      <w:r w:rsidR="00BB157E">
        <w:rPr>
          <w:rFonts w:ascii="Times New Roman" w:eastAsia="Times New Roman" w:hAnsi="Times New Roman" w:cs="Times New Roman"/>
          <w:color w:val="000000" w:themeColor="text1"/>
          <w:sz w:val="24"/>
          <w:szCs w:val="24"/>
          <w:lang w:val="en-US"/>
        </w:rPr>
        <w:t>organisations'</w:t>
      </w:r>
      <w:proofErr w:type="spellEnd"/>
      <w:r w:rsidR="00BB157E">
        <w:rPr>
          <w:rFonts w:ascii="Times New Roman" w:eastAsia="Times New Roman" w:hAnsi="Times New Roman" w:cs="Times New Roman"/>
          <w:color w:val="000000" w:themeColor="text1"/>
          <w:sz w:val="24"/>
          <w:szCs w:val="24"/>
          <w:lang w:val="en-US"/>
        </w:rPr>
        <w:t xml:space="preserve"> activities</w:t>
      </w:r>
      <w:r w:rsidRPr="00217B13">
        <w:rPr>
          <w:rFonts w:ascii="Times New Roman" w:eastAsia="Times New Roman" w:hAnsi="Times New Roman" w:cs="Times New Roman"/>
          <w:color w:val="000000" w:themeColor="text1"/>
          <w:sz w:val="24"/>
          <w:szCs w:val="24"/>
          <w:lang w:val="en-US"/>
        </w:rPr>
        <w:t xml:space="preserve">: specialized </w:t>
      </w:r>
      <w:r>
        <w:rPr>
          <w:rFonts w:ascii="Times New Roman" w:eastAsia="Times New Roman" w:hAnsi="Times New Roman" w:cs="Times New Roman"/>
          <w:color w:val="000000" w:themeColor="text1"/>
          <w:sz w:val="24"/>
          <w:szCs w:val="24"/>
          <w:lang w:val="en-US"/>
        </w:rPr>
        <w:t xml:space="preserve">lyceum </w:t>
      </w:r>
      <w:r w:rsidRPr="00217B13">
        <w:rPr>
          <w:rFonts w:ascii="Times New Roman" w:eastAsia="Times New Roman" w:hAnsi="Times New Roman" w:cs="Times New Roman"/>
          <w:color w:val="000000" w:themeColor="text1"/>
          <w:sz w:val="24"/>
          <w:szCs w:val="24"/>
          <w:lang w:val="en-US"/>
        </w:rPr>
        <w:t xml:space="preserve">boarding school </w:t>
      </w:r>
      <w:r w:rsidR="00FA7407">
        <w:rPr>
          <w:rFonts w:ascii="Times New Roman" w:eastAsia="Times New Roman" w:hAnsi="Times New Roman" w:cs="Times New Roman"/>
          <w:color w:val="000000" w:themeColor="text1"/>
          <w:sz w:val="24"/>
          <w:szCs w:val="24"/>
          <w:lang w:val="en-US"/>
        </w:rPr>
        <w:t>"</w:t>
      </w:r>
      <w:proofErr w:type="spellStart"/>
      <w:r w:rsidRPr="00217B13">
        <w:rPr>
          <w:rFonts w:ascii="Times New Roman" w:eastAsia="Times New Roman" w:hAnsi="Times New Roman" w:cs="Times New Roman"/>
          <w:color w:val="000000" w:themeColor="text1"/>
          <w:sz w:val="24"/>
          <w:szCs w:val="24"/>
          <w:lang w:val="en-US"/>
        </w:rPr>
        <w:t>Daryn</w:t>
      </w:r>
      <w:proofErr w:type="spellEnd"/>
      <w:r w:rsidR="00FA7407">
        <w:rPr>
          <w:rFonts w:ascii="Times New Roman" w:eastAsia="Times New Roman" w:hAnsi="Times New Roman" w:cs="Times New Roman"/>
          <w:color w:val="000000" w:themeColor="text1"/>
          <w:sz w:val="24"/>
          <w:szCs w:val="24"/>
          <w:lang w:val="en-US"/>
        </w:rPr>
        <w:t>"</w:t>
      </w:r>
      <w:r w:rsidRPr="00217B13">
        <w:rPr>
          <w:rFonts w:ascii="Times New Roman" w:eastAsia="Times New Roman" w:hAnsi="Times New Roman" w:cs="Times New Roman"/>
          <w:color w:val="000000" w:themeColor="text1"/>
          <w:sz w:val="24"/>
          <w:szCs w:val="24"/>
          <w:lang w:val="en-US"/>
        </w:rPr>
        <w:t xml:space="preserve">, </w:t>
      </w:r>
      <w:r w:rsidR="00BB157E">
        <w:rPr>
          <w:rFonts w:ascii="Times New Roman" w:eastAsia="Times New Roman" w:hAnsi="Times New Roman" w:cs="Times New Roman"/>
          <w:color w:val="000000" w:themeColor="text1"/>
          <w:sz w:val="24"/>
          <w:szCs w:val="24"/>
          <w:lang w:val="en-US"/>
        </w:rPr>
        <w:t xml:space="preserve">a </w:t>
      </w:r>
      <w:r w:rsidRPr="00217B13">
        <w:rPr>
          <w:rFonts w:ascii="Times New Roman" w:eastAsia="Times New Roman" w:hAnsi="Times New Roman" w:cs="Times New Roman"/>
          <w:color w:val="000000" w:themeColor="text1"/>
          <w:sz w:val="24"/>
          <w:szCs w:val="24"/>
          <w:lang w:val="en-US"/>
        </w:rPr>
        <w:t xml:space="preserve">secondary school named after </w:t>
      </w:r>
      <w:proofErr w:type="spellStart"/>
      <w:r w:rsidRPr="00217B13">
        <w:rPr>
          <w:rFonts w:ascii="Times New Roman" w:eastAsia="Times New Roman" w:hAnsi="Times New Roman" w:cs="Times New Roman"/>
          <w:color w:val="000000" w:themeColor="text1"/>
          <w:sz w:val="24"/>
          <w:szCs w:val="24"/>
          <w:lang w:val="en-US"/>
        </w:rPr>
        <w:t>Zh</w:t>
      </w:r>
      <w:proofErr w:type="spellEnd"/>
      <w:r w:rsidRPr="00217B13">
        <w:rPr>
          <w:rFonts w:ascii="Times New Roman" w:eastAsia="Times New Roman" w:hAnsi="Times New Roman" w:cs="Times New Roman"/>
          <w:color w:val="000000" w:themeColor="text1"/>
          <w:sz w:val="24"/>
          <w:szCs w:val="24"/>
          <w:lang w:val="en-US"/>
        </w:rPr>
        <w:t xml:space="preserve">. </w:t>
      </w:r>
      <w:proofErr w:type="spellStart"/>
      <w:r w:rsidRPr="00217B13">
        <w:rPr>
          <w:rFonts w:ascii="Times New Roman" w:eastAsia="Times New Roman" w:hAnsi="Times New Roman" w:cs="Times New Roman"/>
          <w:color w:val="000000" w:themeColor="text1"/>
          <w:sz w:val="24"/>
          <w:szCs w:val="24"/>
          <w:lang w:val="en-US"/>
        </w:rPr>
        <w:t>Akbaeva</w:t>
      </w:r>
      <w:proofErr w:type="spellEnd"/>
      <w:r w:rsidRPr="00217B13">
        <w:rPr>
          <w:rFonts w:ascii="Times New Roman" w:hAnsi="Times New Roman" w:cs="Times New Roman"/>
          <w:color w:val="000000" w:themeColor="text1"/>
          <w:sz w:val="24"/>
          <w:szCs w:val="24"/>
          <w:lang w:val="en-US"/>
        </w:rPr>
        <w:t xml:space="preserve">, </w:t>
      </w:r>
      <w:r w:rsidR="00BB157E">
        <w:rPr>
          <w:rFonts w:ascii="Times New Roman" w:hAnsi="Times New Roman" w:cs="Times New Roman"/>
          <w:color w:val="000000" w:themeColor="text1"/>
          <w:sz w:val="24"/>
          <w:szCs w:val="24"/>
          <w:lang w:val="en-US"/>
        </w:rPr>
        <w:t>special</w:t>
      </w:r>
      <w:r w:rsidRPr="00217B13">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lyceum </w:t>
      </w:r>
      <w:r w:rsidRPr="00217B13">
        <w:rPr>
          <w:rFonts w:ascii="Times New Roman" w:hAnsi="Times New Roman" w:cs="Times New Roman"/>
          <w:color w:val="000000" w:themeColor="text1"/>
          <w:sz w:val="24"/>
          <w:szCs w:val="24"/>
          <w:lang w:val="en-US"/>
        </w:rPr>
        <w:t xml:space="preserve">boarding school named after </w:t>
      </w:r>
      <w:proofErr w:type="spellStart"/>
      <w:r w:rsidRPr="00217B13">
        <w:rPr>
          <w:rFonts w:ascii="Times New Roman" w:hAnsi="Times New Roman" w:cs="Times New Roman"/>
          <w:color w:val="000000" w:themeColor="text1"/>
          <w:sz w:val="24"/>
          <w:szCs w:val="24"/>
          <w:lang w:val="en-US"/>
        </w:rPr>
        <w:t>Zhambyl</w:t>
      </w:r>
      <w:proofErr w:type="spellEnd"/>
      <w:r w:rsidRPr="00217B13">
        <w:rPr>
          <w:rFonts w:ascii="Times New Roman" w:hAnsi="Times New Roman" w:cs="Times New Roman"/>
          <w:color w:val="000000" w:themeColor="text1"/>
          <w:sz w:val="24"/>
          <w:szCs w:val="24"/>
          <w:lang w:val="en-US"/>
        </w:rPr>
        <w:t>.</w:t>
      </w:r>
    </w:p>
    <w:p w:rsidR="009A7950" w:rsidRPr="00217B13" w:rsidRDefault="009A7950" w:rsidP="00F6058D">
      <w:pPr>
        <w:spacing w:line="240" w:lineRule="auto"/>
        <w:ind w:firstLine="700"/>
        <w:jc w:val="both"/>
        <w:rPr>
          <w:rFonts w:ascii="Times New Roman" w:eastAsia="Times New Roman" w:hAnsi="Times New Roman" w:cs="Times New Roman"/>
          <w:b/>
          <w:color w:val="000000" w:themeColor="text1"/>
          <w:sz w:val="24"/>
          <w:szCs w:val="24"/>
          <w:lang w:val="en-US"/>
        </w:rPr>
      </w:pPr>
      <w:r w:rsidRPr="00217B13">
        <w:rPr>
          <w:rFonts w:ascii="Times New Roman" w:eastAsia="Times New Roman" w:hAnsi="Times New Roman" w:cs="Times New Roman"/>
          <w:b/>
          <w:color w:val="000000" w:themeColor="text1"/>
          <w:sz w:val="24"/>
          <w:szCs w:val="24"/>
          <w:lang w:val="en-US"/>
        </w:rPr>
        <w:t xml:space="preserve">The main points to </w:t>
      </w:r>
      <w:proofErr w:type="gramStart"/>
      <w:r w:rsidRPr="00217B13">
        <w:rPr>
          <w:rFonts w:ascii="Times New Roman" w:eastAsia="Times New Roman" w:hAnsi="Times New Roman" w:cs="Times New Roman"/>
          <w:b/>
          <w:color w:val="000000" w:themeColor="text1"/>
          <w:sz w:val="24"/>
          <w:szCs w:val="24"/>
          <w:lang w:val="en-US"/>
        </w:rPr>
        <w:t>be defended</w:t>
      </w:r>
      <w:proofErr w:type="gramEnd"/>
      <w:r w:rsidRPr="00217B13">
        <w:rPr>
          <w:rFonts w:ascii="Times New Roman" w:eastAsia="Times New Roman" w:hAnsi="Times New Roman" w:cs="Times New Roman"/>
          <w:b/>
          <w:color w:val="000000" w:themeColor="text1"/>
          <w:sz w:val="24"/>
          <w:szCs w:val="24"/>
          <w:lang w:val="en-US"/>
        </w:rPr>
        <w:t>:</w:t>
      </w:r>
    </w:p>
    <w:p w:rsidR="009A7950" w:rsidRPr="00AC1CA8" w:rsidRDefault="001F253E" w:rsidP="00F6058D">
      <w:pPr>
        <w:pStyle w:val="a3"/>
        <w:numPr>
          <w:ilvl w:val="0"/>
          <w:numId w:val="2"/>
        </w:numPr>
        <w:spacing w:line="240" w:lineRule="auto"/>
        <w:ind w:left="360"/>
        <w:jc w:val="both"/>
        <w:rPr>
          <w:rFonts w:ascii="Times New Roman" w:eastAsia="Times New Roman" w:hAnsi="Times New Roman" w:cs="Times New Roman"/>
          <w:color w:val="000000" w:themeColor="text1"/>
          <w:sz w:val="24"/>
          <w:szCs w:val="24"/>
          <w:lang w:val="en-US"/>
        </w:rPr>
      </w:pPr>
      <w:r w:rsidRPr="001F253E">
        <w:rPr>
          <w:rFonts w:ascii="Times New Roman" w:eastAsia="Times New Roman" w:hAnsi="Times New Roman" w:cs="Times New Roman"/>
          <w:color w:val="000000" w:themeColor="text1"/>
          <w:sz w:val="24"/>
          <w:szCs w:val="24"/>
          <w:lang w:val="en-US"/>
        </w:rPr>
        <w:t xml:space="preserve">Students in rural schools </w:t>
      </w:r>
      <w:proofErr w:type="gramStart"/>
      <w:r w:rsidRPr="001F253E">
        <w:rPr>
          <w:rFonts w:ascii="Times New Roman" w:eastAsia="Times New Roman" w:hAnsi="Times New Roman" w:cs="Times New Roman"/>
          <w:color w:val="000000" w:themeColor="text1"/>
          <w:sz w:val="24"/>
          <w:szCs w:val="24"/>
          <w:lang w:val="en-US"/>
        </w:rPr>
        <w:t>are insufficiently provided</w:t>
      </w:r>
      <w:proofErr w:type="gramEnd"/>
      <w:r w:rsidRPr="001F253E">
        <w:rPr>
          <w:rFonts w:ascii="Times New Roman" w:eastAsia="Times New Roman" w:hAnsi="Times New Roman" w:cs="Times New Roman"/>
          <w:color w:val="000000" w:themeColor="text1"/>
          <w:sz w:val="24"/>
          <w:szCs w:val="24"/>
          <w:lang w:val="en-US"/>
        </w:rPr>
        <w:t xml:space="preserve"> with drinking water, sanitation and hygiene facilities.</w:t>
      </w:r>
    </w:p>
    <w:p w:rsidR="003F586A" w:rsidRDefault="001F253E" w:rsidP="00F6058D">
      <w:pPr>
        <w:pStyle w:val="a3"/>
        <w:numPr>
          <w:ilvl w:val="0"/>
          <w:numId w:val="2"/>
        </w:numPr>
        <w:shd w:val="clear" w:color="auto" w:fill="FFFFFF"/>
        <w:spacing w:line="240" w:lineRule="auto"/>
        <w:ind w:left="360"/>
        <w:jc w:val="both"/>
        <w:rPr>
          <w:rFonts w:ascii="Times New Roman" w:eastAsia="Times New Roman" w:hAnsi="Times New Roman" w:cs="Times New Roman"/>
          <w:color w:val="000000" w:themeColor="text1"/>
          <w:sz w:val="24"/>
          <w:szCs w:val="24"/>
          <w:lang w:val="en-US"/>
        </w:rPr>
      </w:pPr>
      <w:r w:rsidRPr="001F253E">
        <w:rPr>
          <w:rFonts w:ascii="Times New Roman" w:eastAsia="Times New Roman" w:hAnsi="Times New Roman" w:cs="Times New Roman"/>
          <w:color w:val="000000" w:themeColor="text1"/>
          <w:sz w:val="24"/>
          <w:szCs w:val="24"/>
          <w:lang w:val="en-US"/>
        </w:rPr>
        <w:t xml:space="preserve">The incidence of </w:t>
      </w:r>
      <w:r w:rsidR="0059672E">
        <w:rPr>
          <w:rFonts w:ascii="Times New Roman" w:eastAsia="Times New Roman" w:hAnsi="Times New Roman" w:cs="Times New Roman"/>
          <w:color w:val="000000" w:themeColor="text1"/>
          <w:sz w:val="24"/>
          <w:szCs w:val="24"/>
          <w:lang w:val="en-US"/>
        </w:rPr>
        <w:t>AII</w:t>
      </w:r>
      <w:r w:rsidRPr="001F253E">
        <w:rPr>
          <w:rFonts w:ascii="Times New Roman" w:eastAsia="Times New Roman" w:hAnsi="Times New Roman" w:cs="Times New Roman"/>
          <w:color w:val="000000" w:themeColor="text1"/>
          <w:sz w:val="24"/>
          <w:szCs w:val="24"/>
          <w:lang w:val="en-US"/>
        </w:rPr>
        <w:t xml:space="preserve"> and </w:t>
      </w:r>
      <w:r w:rsidR="0059672E">
        <w:rPr>
          <w:rFonts w:ascii="Times New Roman" w:eastAsia="Times New Roman" w:hAnsi="Times New Roman" w:cs="Times New Roman"/>
          <w:color w:val="000000" w:themeColor="text1"/>
          <w:sz w:val="24"/>
          <w:szCs w:val="24"/>
          <w:lang w:val="en-US"/>
        </w:rPr>
        <w:t>VH</w:t>
      </w:r>
      <w:r w:rsidRPr="001F253E">
        <w:rPr>
          <w:rFonts w:ascii="Times New Roman" w:eastAsia="Times New Roman" w:hAnsi="Times New Roman" w:cs="Times New Roman"/>
          <w:color w:val="000000" w:themeColor="text1"/>
          <w:sz w:val="24"/>
          <w:szCs w:val="24"/>
          <w:lang w:val="en-US"/>
        </w:rPr>
        <w:t xml:space="preserve">A in Kazakhstan and </w:t>
      </w:r>
      <w:r w:rsidR="000B0CB1">
        <w:rPr>
          <w:rFonts w:ascii="Times New Roman" w:eastAsia="Times New Roman" w:hAnsi="Times New Roman" w:cs="Times New Roman"/>
          <w:color w:val="000000" w:themeColor="text1"/>
          <w:sz w:val="24"/>
          <w:szCs w:val="24"/>
          <w:lang w:val="en-US"/>
        </w:rPr>
        <w:t xml:space="preserve">the </w:t>
      </w:r>
      <w:r w:rsidRPr="001F253E">
        <w:rPr>
          <w:rFonts w:ascii="Times New Roman" w:eastAsia="Times New Roman" w:hAnsi="Times New Roman" w:cs="Times New Roman"/>
          <w:color w:val="000000" w:themeColor="text1"/>
          <w:sz w:val="24"/>
          <w:szCs w:val="24"/>
          <w:lang w:val="en-US"/>
        </w:rPr>
        <w:t xml:space="preserve">Karaganda region for the last 10 years </w:t>
      </w:r>
      <w:r w:rsidR="000B0CB1">
        <w:rPr>
          <w:rFonts w:ascii="Times New Roman" w:eastAsia="Times New Roman" w:hAnsi="Times New Roman" w:cs="Times New Roman"/>
          <w:color w:val="000000" w:themeColor="text1"/>
          <w:sz w:val="24"/>
          <w:szCs w:val="24"/>
          <w:lang w:val="en-US"/>
        </w:rPr>
        <w:t>tended</w:t>
      </w:r>
      <w:r w:rsidRPr="001F253E">
        <w:rPr>
          <w:rFonts w:ascii="Times New Roman" w:eastAsia="Times New Roman" w:hAnsi="Times New Roman" w:cs="Times New Roman"/>
          <w:color w:val="000000" w:themeColor="text1"/>
          <w:sz w:val="24"/>
          <w:szCs w:val="24"/>
          <w:lang w:val="en-US"/>
        </w:rPr>
        <w:t xml:space="preserve"> to decrease.</w:t>
      </w:r>
    </w:p>
    <w:p w:rsidR="001F253E" w:rsidRDefault="001F253E" w:rsidP="00F6058D">
      <w:pPr>
        <w:spacing w:line="240" w:lineRule="auto"/>
        <w:ind w:left="360" w:hanging="360"/>
        <w:jc w:val="both"/>
        <w:rPr>
          <w:rFonts w:ascii="Times New Roman" w:eastAsia="Times New Roman" w:hAnsi="Times New Roman" w:cs="Times New Roman"/>
          <w:color w:val="000000" w:themeColor="text1"/>
          <w:sz w:val="24"/>
          <w:szCs w:val="24"/>
          <w:lang w:val="en-US"/>
        </w:rPr>
      </w:pPr>
      <w:r w:rsidRPr="001F253E">
        <w:rPr>
          <w:rFonts w:ascii="Times New Roman" w:eastAsia="Times New Roman" w:hAnsi="Times New Roman" w:cs="Times New Roman"/>
          <w:color w:val="000000" w:themeColor="text1"/>
          <w:sz w:val="24"/>
          <w:szCs w:val="24"/>
          <w:lang w:val="en-US"/>
        </w:rPr>
        <w:t>3.</w:t>
      </w:r>
      <w:r w:rsidRPr="001F253E">
        <w:rPr>
          <w:rFonts w:ascii="Times New Roman" w:eastAsia="Times New Roman" w:hAnsi="Times New Roman" w:cs="Times New Roman"/>
          <w:color w:val="000000" w:themeColor="text1"/>
          <w:sz w:val="24"/>
          <w:szCs w:val="24"/>
          <w:lang w:val="en-US"/>
        </w:rPr>
        <w:tab/>
        <w:t xml:space="preserve">Urban schools have centralized drinking water supply and sewerage, but </w:t>
      </w:r>
      <w:r w:rsidR="000B0CB1">
        <w:rPr>
          <w:rFonts w:ascii="Times New Roman" w:eastAsia="Times New Roman" w:hAnsi="Times New Roman" w:cs="Times New Roman"/>
          <w:color w:val="000000" w:themeColor="text1"/>
          <w:sz w:val="24"/>
          <w:szCs w:val="24"/>
          <w:lang w:val="en-US"/>
        </w:rPr>
        <w:t>hygiene facilities are insufficient</w:t>
      </w:r>
      <w:r w:rsidRPr="001F253E">
        <w:rPr>
          <w:rFonts w:ascii="Times New Roman" w:eastAsia="Times New Roman" w:hAnsi="Times New Roman" w:cs="Times New Roman"/>
          <w:color w:val="000000" w:themeColor="text1"/>
          <w:sz w:val="24"/>
          <w:szCs w:val="24"/>
          <w:lang w:val="en-US"/>
        </w:rPr>
        <w:t>.</w:t>
      </w:r>
    </w:p>
    <w:p w:rsidR="001F253E" w:rsidRDefault="009A7950" w:rsidP="001F253E">
      <w:pPr>
        <w:spacing w:line="240" w:lineRule="auto"/>
        <w:ind w:left="360" w:hanging="360"/>
        <w:jc w:val="both"/>
        <w:rPr>
          <w:rFonts w:ascii="Times New Roman" w:eastAsia="Times New Roman" w:hAnsi="Times New Roman" w:cs="Times New Roman"/>
          <w:color w:val="000000" w:themeColor="text1"/>
          <w:sz w:val="24"/>
          <w:szCs w:val="24"/>
          <w:lang w:val="en-US"/>
        </w:rPr>
      </w:pPr>
      <w:r w:rsidRPr="00217B13">
        <w:rPr>
          <w:rFonts w:ascii="Times New Roman" w:eastAsia="Times New Roman" w:hAnsi="Times New Roman" w:cs="Times New Roman"/>
          <w:color w:val="000000" w:themeColor="text1"/>
          <w:sz w:val="24"/>
          <w:szCs w:val="24"/>
          <w:lang w:val="en-US"/>
        </w:rPr>
        <w:t xml:space="preserve">4. </w:t>
      </w:r>
      <w:r w:rsidRPr="00217B13">
        <w:rPr>
          <w:rFonts w:ascii="Times New Roman" w:eastAsia="Times New Roman" w:hAnsi="Times New Roman" w:cs="Times New Roman"/>
          <w:color w:val="000000" w:themeColor="text1"/>
          <w:sz w:val="24"/>
          <w:szCs w:val="24"/>
          <w:lang w:val="en-US"/>
        </w:rPr>
        <w:tab/>
      </w:r>
      <w:r w:rsidR="001F253E" w:rsidRPr="001F253E">
        <w:rPr>
          <w:rFonts w:ascii="Times New Roman" w:eastAsia="Times New Roman" w:hAnsi="Times New Roman" w:cs="Times New Roman"/>
          <w:color w:val="000000" w:themeColor="text1"/>
          <w:sz w:val="24"/>
          <w:szCs w:val="24"/>
          <w:lang w:val="en-US"/>
        </w:rPr>
        <w:t xml:space="preserve">Hygienic behavior of students depends on the extent to which schools provide WASH services, the age of students, and the quality of </w:t>
      </w:r>
      <w:r w:rsidR="0081504B">
        <w:rPr>
          <w:rFonts w:ascii="Times New Roman" w:eastAsia="Times New Roman" w:hAnsi="Times New Roman" w:cs="Times New Roman"/>
          <w:color w:val="000000" w:themeColor="text1"/>
          <w:sz w:val="24"/>
          <w:szCs w:val="24"/>
          <w:lang w:val="en-US"/>
        </w:rPr>
        <w:t>hygienic</w:t>
      </w:r>
      <w:r w:rsidR="001F253E" w:rsidRPr="001F253E">
        <w:rPr>
          <w:rFonts w:ascii="Times New Roman" w:eastAsia="Times New Roman" w:hAnsi="Times New Roman" w:cs="Times New Roman"/>
          <w:color w:val="000000" w:themeColor="text1"/>
          <w:sz w:val="24"/>
          <w:szCs w:val="24"/>
          <w:lang w:val="en-US"/>
        </w:rPr>
        <w:t xml:space="preserve"> education.</w:t>
      </w:r>
    </w:p>
    <w:p w:rsidR="009A7950" w:rsidRPr="001C6373" w:rsidRDefault="009A7950" w:rsidP="001F253E">
      <w:pPr>
        <w:spacing w:line="240" w:lineRule="auto"/>
        <w:ind w:firstLine="360"/>
        <w:jc w:val="both"/>
        <w:rPr>
          <w:rFonts w:ascii="Times New Roman" w:hAnsi="Times New Roman" w:cs="Times New Roman"/>
          <w:sz w:val="24"/>
          <w:szCs w:val="24"/>
          <w:lang w:val="en-US"/>
        </w:rPr>
      </w:pPr>
      <w:r w:rsidRPr="009B3406">
        <w:rPr>
          <w:rFonts w:ascii="Times New Roman" w:hAnsi="Times New Roman" w:cs="Times New Roman"/>
          <w:b/>
          <w:bCs/>
          <w:sz w:val="24"/>
          <w:szCs w:val="24"/>
          <w:lang w:val="en-US"/>
        </w:rPr>
        <w:t>Publications.</w:t>
      </w:r>
      <w:r w:rsidRPr="009B3406">
        <w:rPr>
          <w:rFonts w:ascii="Times New Roman" w:hAnsi="Times New Roman" w:cs="Times New Roman"/>
          <w:sz w:val="24"/>
          <w:szCs w:val="24"/>
          <w:lang w:val="en-US"/>
        </w:rPr>
        <w:t xml:space="preserve"> </w:t>
      </w:r>
      <w:r w:rsidRPr="003F586A">
        <w:rPr>
          <w:rFonts w:ascii="Times New Roman" w:hAnsi="Times New Roman" w:cs="Times New Roman"/>
          <w:sz w:val="24"/>
          <w:szCs w:val="24"/>
          <w:lang w:val="en-US"/>
        </w:rPr>
        <w:t>On the subject of the dissertation research published 7 scientific papers, among which 2</w:t>
      </w:r>
      <w:r w:rsidR="001F253E">
        <w:rPr>
          <w:rFonts w:ascii="Times New Roman" w:hAnsi="Times New Roman" w:cs="Times New Roman"/>
          <w:sz w:val="24"/>
          <w:szCs w:val="24"/>
          <w:lang w:val="en-US"/>
        </w:rPr>
        <w:t xml:space="preserve"> </w:t>
      </w:r>
      <w:r w:rsidRPr="003F586A">
        <w:rPr>
          <w:rFonts w:ascii="Times New Roman" w:hAnsi="Times New Roman" w:cs="Times New Roman"/>
          <w:sz w:val="24"/>
          <w:szCs w:val="24"/>
          <w:lang w:val="en-US"/>
        </w:rPr>
        <w:t>articles in journals indexed by bases Scopus (77%, 1-quartile), Web of Science (</w:t>
      </w:r>
      <w:proofErr w:type="spellStart"/>
      <w:r w:rsidRPr="003F586A">
        <w:rPr>
          <w:rFonts w:ascii="Times New Roman" w:hAnsi="Times New Roman" w:cs="Times New Roman"/>
          <w:sz w:val="24"/>
          <w:szCs w:val="24"/>
          <w:lang w:val="en-US"/>
        </w:rPr>
        <w:t>Clarivate</w:t>
      </w:r>
      <w:proofErr w:type="spellEnd"/>
      <w:r w:rsidRPr="003F586A">
        <w:rPr>
          <w:rFonts w:ascii="Times New Roman" w:hAnsi="Times New Roman" w:cs="Times New Roman"/>
          <w:sz w:val="24"/>
          <w:szCs w:val="24"/>
          <w:lang w:val="en-US"/>
        </w:rPr>
        <w:t xml:space="preserve"> Analytics, IF = 4.61), 1 article in the editions recommended by the </w:t>
      </w:r>
      <w:r w:rsidR="003F586A" w:rsidRPr="001C6373">
        <w:rPr>
          <w:rFonts w:ascii="Times New Roman" w:hAnsi="Times New Roman" w:cs="Times New Roman"/>
          <w:sz w:val="24"/>
          <w:szCs w:val="24"/>
          <w:lang w:val="en-US"/>
        </w:rPr>
        <w:t>Committee for Quality Assurance in the Sphere of Education of the Ministry of Education of the Republic of Kazakhstan</w:t>
      </w:r>
      <w:r w:rsidRPr="003F586A">
        <w:rPr>
          <w:rFonts w:ascii="Times New Roman" w:eastAsia="Times New Roman" w:hAnsi="Times New Roman" w:cs="Times New Roman"/>
          <w:color w:val="000000" w:themeColor="text1"/>
          <w:sz w:val="24"/>
          <w:szCs w:val="24"/>
          <w:lang w:val="en-US"/>
        </w:rPr>
        <w:t>.</w:t>
      </w:r>
      <w:r w:rsidRPr="00217B13">
        <w:rPr>
          <w:rFonts w:ascii="Times New Roman" w:eastAsia="Times New Roman" w:hAnsi="Times New Roman" w:cs="Times New Roman"/>
          <w:color w:val="000000" w:themeColor="text1"/>
          <w:sz w:val="24"/>
          <w:szCs w:val="24"/>
          <w:lang w:val="en-US"/>
        </w:rPr>
        <w:t xml:space="preserve"> </w:t>
      </w:r>
      <w:proofErr w:type="gramStart"/>
      <w:r w:rsidRPr="00217B13">
        <w:rPr>
          <w:rFonts w:ascii="Times New Roman" w:eastAsia="Times New Roman" w:hAnsi="Times New Roman" w:cs="Times New Roman"/>
          <w:color w:val="000000" w:themeColor="text1"/>
          <w:sz w:val="24"/>
          <w:szCs w:val="24"/>
          <w:lang w:val="en-US"/>
        </w:rPr>
        <w:t>1</w:t>
      </w:r>
      <w:proofErr w:type="gramEnd"/>
      <w:r w:rsidRPr="00217B13">
        <w:rPr>
          <w:rFonts w:ascii="Times New Roman" w:eastAsia="Times New Roman" w:hAnsi="Times New Roman" w:cs="Times New Roman"/>
          <w:color w:val="000000" w:themeColor="text1"/>
          <w:sz w:val="24"/>
          <w:szCs w:val="24"/>
          <w:lang w:val="en-US"/>
        </w:rPr>
        <w:t xml:space="preserve"> thesis in the collection of foreign </w:t>
      </w:r>
      <w:r w:rsidR="000B0CB1">
        <w:rPr>
          <w:rFonts w:ascii="Times New Roman" w:eastAsia="Times New Roman" w:hAnsi="Times New Roman" w:cs="Times New Roman"/>
          <w:color w:val="000000" w:themeColor="text1"/>
          <w:sz w:val="24"/>
          <w:szCs w:val="24"/>
          <w:lang w:val="en-US"/>
        </w:rPr>
        <w:t>conferences</w:t>
      </w:r>
      <w:r w:rsidRPr="00217B13">
        <w:rPr>
          <w:rFonts w:ascii="Times New Roman" w:eastAsia="Times New Roman" w:hAnsi="Times New Roman" w:cs="Times New Roman"/>
          <w:color w:val="000000" w:themeColor="text1"/>
          <w:sz w:val="24"/>
          <w:szCs w:val="24"/>
          <w:lang w:val="en-US"/>
        </w:rPr>
        <w:t xml:space="preserve"> indexed by Web of Science (</w:t>
      </w:r>
      <w:proofErr w:type="spellStart"/>
      <w:r w:rsidRPr="00217B13">
        <w:rPr>
          <w:rFonts w:ascii="Times New Roman" w:eastAsia="Times New Roman" w:hAnsi="Times New Roman" w:cs="Times New Roman"/>
          <w:color w:val="000000" w:themeColor="text1"/>
          <w:sz w:val="24"/>
          <w:szCs w:val="24"/>
          <w:lang w:val="en-US"/>
        </w:rPr>
        <w:t>Clarivate</w:t>
      </w:r>
      <w:proofErr w:type="spellEnd"/>
      <w:r w:rsidRPr="00217B13">
        <w:rPr>
          <w:rFonts w:ascii="Times New Roman" w:eastAsia="Times New Roman" w:hAnsi="Times New Roman" w:cs="Times New Roman"/>
          <w:color w:val="000000" w:themeColor="text1"/>
          <w:sz w:val="24"/>
          <w:szCs w:val="24"/>
          <w:lang w:val="en-US"/>
        </w:rPr>
        <w:t xml:space="preserve"> Analytics, IF=4.4). </w:t>
      </w:r>
      <w:proofErr w:type="gramStart"/>
      <w:r w:rsidRPr="00217B13">
        <w:rPr>
          <w:rFonts w:ascii="Times New Roman" w:eastAsia="Times New Roman" w:hAnsi="Times New Roman" w:cs="Times New Roman"/>
          <w:color w:val="000000" w:themeColor="text1"/>
          <w:sz w:val="24"/>
          <w:szCs w:val="24"/>
          <w:lang w:val="en-US"/>
        </w:rPr>
        <w:t>3</w:t>
      </w:r>
      <w:proofErr w:type="gramEnd"/>
      <w:r w:rsidRPr="00217B13">
        <w:rPr>
          <w:rFonts w:ascii="Times New Roman" w:eastAsia="Times New Roman" w:hAnsi="Times New Roman" w:cs="Times New Roman"/>
          <w:color w:val="000000" w:themeColor="text1"/>
          <w:sz w:val="24"/>
          <w:szCs w:val="24"/>
          <w:lang w:val="en-US"/>
        </w:rPr>
        <w:t xml:space="preserve"> certificates of state registration of rights to the object of copyright of the Republic of Kazakhstan 3 acts of introduction of the </w:t>
      </w:r>
      <w:r w:rsidR="000B0CB1">
        <w:rPr>
          <w:rFonts w:ascii="Times New Roman" w:eastAsia="Times New Roman" w:hAnsi="Times New Roman" w:cs="Times New Roman"/>
          <w:color w:val="000000" w:themeColor="text1"/>
          <w:sz w:val="24"/>
          <w:szCs w:val="24"/>
          <w:lang w:val="en-US"/>
        </w:rPr>
        <w:t>study's results</w:t>
      </w:r>
      <w:r w:rsidRPr="00217B13">
        <w:rPr>
          <w:rFonts w:ascii="Times New Roman" w:eastAsia="Times New Roman" w:hAnsi="Times New Roman" w:cs="Times New Roman"/>
          <w:color w:val="000000" w:themeColor="text1"/>
          <w:sz w:val="24"/>
          <w:szCs w:val="24"/>
          <w:lang w:val="en-US"/>
        </w:rPr>
        <w:t xml:space="preserve"> in the work of </w:t>
      </w:r>
      <w:r>
        <w:rPr>
          <w:rFonts w:ascii="Times New Roman" w:eastAsia="Times New Roman" w:hAnsi="Times New Roman" w:cs="Times New Roman"/>
          <w:color w:val="000000" w:themeColor="text1"/>
          <w:sz w:val="24"/>
          <w:szCs w:val="24"/>
          <w:lang w:val="en-US"/>
        </w:rPr>
        <w:t>educational</w:t>
      </w:r>
      <w:r w:rsidRPr="00217B13">
        <w:rPr>
          <w:rFonts w:ascii="Times New Roman" w:eastAsia="Times New Roman" w:hAnsi="Times New Roman" w:cs="Times New Roman"/>
          <w:color w:val="000000" w:themeColor="text1"/>
          <w:sz w:val="24"/>
          <w:szCs w:val="24"/>
          <w:lang w:val="en-US"/>
        </w:rPr>
        <w:t xml:space="preserve"> organizations were received.</w:t>
      </w:r>
    </w:p>
    <w:p w:rsidR="009A7950" w:rsidRPr="00217B13" w:rsidRDefault="009A7950" w:rsidP="00F6058D">
      <w:pPr>
        <w:spacing w:line="240" w:lineRule="auto"/>
        <w:ind w:firstLine="360"/>
        <w:jc w:val="both"/>
        <w:rPr>
          <w:rFonts w:ascii="Times New Roman" w:eastAsia="Times New Roman" w:hAnsi="Times New Roman" w:cs="Times New Roman"/>
          <w:b/>
          <w:color w:val="000000" w:themeColor="text1"/>
          <w:sz w:val="24"/>
          <w:szCs w:val="24"/>
          <w:lang w:val="en-US"/>
        </w:rPr>
      </w:pPr>
      <w:r w:rsidRPr="00217B13">
        <w:rPr>
          <w:rFonts w:ascii="Times New Roman" w:eastAsia="Times New Roman" w:hAnsi="Times New Roman" w:cs="Times New Roman"/>
          <w:b/>
          <w:color w:val="000000" w:themeColor="text1"/>
          <w:sz w:val="24"/>
          <w:szCs w:val="24"/>
          <w:lang w:val="en-US"/>
        </w:rPr>
        <w:t>Materials and methods</w:t>
      </w:r>
    </w:p>
    <w:p w:rsidR="009A7950" w:rsidRPr="00217B13" w:rsidRDefault="009A7950" w:rsidP="00F6058D">
      <w:pPr>
        <w:spacing w:line="240" w:lineRule="auto"/>
        <w:ind w:firstLine="360"/>
        <w:jc w:val="both"/>
        <w:rPr>
          <w:rFonts w:ascii="Times New Roman" w:eastAsia="Times New Roman" w:hAnsi="Times New Roman" w:cs="Times New Roman"/>
          <w:color w:val="000000" w:themeColor="text1"/>
          <w:sz w:val="24"/>
          <w:szCs w:val="24"/>
          <w:lang w:val="en-US"/>
        </w:rPr>
      </w:pPr>
      <w:r w:rsidRPr="00217B13">
        <w:rPr>
          <w:rFonts w:ascii="Times New Roman" w:eastAsia="Times New Roman" w:hAnsi="Times New Roman" w:cs="Times New Roman"/>
          <w:color w:val="000000" w:themeColor="text1"/>
          <w:sz w:val="24"/>
          <w:szCs w:val="24"/>
          <w:lang w:val="en-US"/>
        </w:rPr>
        <w:t xml:space="preserve">The study </w:t>
      </w:r>
      <w:proofErr w:type="gramStart"/>
      <w:r w:rsidRPr="00217B13">
        <w:rPr>
          <w:rFonts w:ascii="Times New Roman" w:eastAsia="Times New Roman" w:hAnsi="Times New Roman" w:cs="Times New Roman"/>
          <w:color w:val="000000" w:themeColor="text1"/>
          <w:sz w:val="24"/>
          <w:szCs w:val="24"/>
          <w:lang w:val="en-US"/>
        </w:rPr>
        <w:t>was conducted</w:t>
      </w:r>
      <w:proofErr w:type="gramEnd"/>
      <w:r w:rsidRPr="00217B13">
        <w:rPr>
          <w:rFonts w:ascii="Times New Roman" w:eastAsia="Times New Roman" w:hAnsi="Times New Roman" w:cs="Times New Roman"/>
          <w:color w:val="000000" w:themeColor="text1"/>
          <w:sz w:val="24"/>
          <w:szCs w:val="24"/>
          <w:lang w:val="en-US"/>
        </w:rPr>
        <w:t xml:space="preserve"> in Karaganda region</w:t>
      </w:r>
      <w:r w:rsidR="003F586A">
        <w:rPr>
          <w:rFonts w:ascii="Times New Roman" w:eastAsia="Times New Roman" w:hAnsi="Times New Roman" w:cs="Times New Roman"/>
          <w:color w:val="000000" w:themeColor="text1"/>
          <w:sz w:val="24"/>
          <w:szCs w:val="24"/>
          <w:lang w:val="en-US"/>
        </w:rPr>
        <w:t xml:space="preserve">. </w:t>
      </w:r>
      <w:r w:rsidRPr="00217B13">
        <w:rPr>
          <w:rFonts w:ascii="Times New Roman" w:eastAsia="Times New Roman" w:hAnsi="Times New Roman" w:cs="Times New Roman"/>
          <w:color w:val="000000" w:themeColor="text1"/>
          <w:sz w:val="24"/>
          <w:szCs w:val="24"/>
          <w:lang w:val="en-US"/>
        </w:rPr>
        <w:t xml:space="preserve">The local educational organization of the Karaganda region approved the questionnaire. Before distributing the electronic questionnaire, this questionnaire </w:t>
      </w:r>
      <w:proofErr w:type="gramStart"/>
      <w:r w:rsidRPr="00217B13">
        <w:rPr>
          <w:rFonts w:ascii="Times New Roman" w:eastAsia="Times New Roman" w:hAnsi="Times New Roman" w:cs="Times New Roman"/>
          <w:color w:val="000000" w:themeColor="text1"/>
          <w:sz w:val="24"/>
          <w:szCs w:val="24"/>
          <w:lang w:val="en-US"/>
        </w:rPr>
        <w:t>was checked</w:t>
      </w:r>
      <w:proofErr w:type="gramEnd"/>
      <w:r w:rsidRPr="00217B13">
        <w:rPr>
          <w:rFonts w:ascii="Times New Roman" w:eastAsia="Times New Roman" w:hAnsi="Times New Roman" w:cs="Times New Roman"/>
          <w:color w:val="000000" w:themeColor="text1"/>
          <w:sz w:val="24"/>
          <w:szCs w:val="24"/>
          <w:lang w:val="en-US"/>
        </w:rPr>
        <w:t xml:space="preserve"> for the adequacy of the questions so that the questions do not infringe on students. It was anonymous, and students were aware of free choice to participate in the study. The right of respondents to refuse participation in the survey </w:t>
      </w:r>
      <w:proofErr w:type="gramStart"/>
      <w:r w:rsidRPr="00217B13">
        <w:rPr>
          <w:rFonts w:ascii="Times New Roman" w:eastAsia="Times New Roman" w:hAnsi="Times New Roman" w:cs="Times New Roman"/>
          <w:color w:val="000000" w:themeColor="text1"/>
          <w:sz w:val="24"/>
          <w:szCs w:val="24"/>
          <w:lang w:val="en-US"/>
        </w:rPr>
        <w:t>was respected</w:t>
      </w:r>
      <w:proofErr w:type="gramEnd"/>
      <w:r w:rsidRPr="00217B13">
        <w:rPr>
          <w:rFonts w:ascii="Times New Roman" w:eastAsia="Times New Roman" w:hAnsi="Times New Roman" w:cs="Times New Roman"/>
          <w:color w:val="000000" w:themeColor="text1"/>
          <w:sz w:val="24"/>
          <w:szCs w:val="24"/>
          <w:lang w:val="en-US"/>
        </w:rPr>
        <w:t>.</w:t>
      </w:r>
    </w:p>
    <w:p w:rsidR="003F586A" w:rsidRDefault="003F586A" w:rsidP="00F6058D">
      <w:pPr>
        <w:spacing w:line="240" w:lineRule="auto"/>
        <w:ind w:firstLine="360"/>
        <w:jc w:val="both"/>
        <w:rPr>
          <w:rFonts w:ascii="Times New Roman" w:eastAsia="Times New Roman" w:hAnsi="Times New Roman" w:cs="Times New Roman"/>
          <w:iCs/>
          <w:color w:val="000000" w:themeColor="text1"/>
          <w:sz w:val="24"/>
          <w:szCs w:val="24"/>
          <w:lang w:val="en-US"/>
        </w:rPr>
      </w:pPr>
      <w:r w:rsidRPr="003F586A">
        <w:rPr>
          <w:rFonts w:ascii="Times New Roman" w:eastAsia="Times New Roman" w:hAnsi="Times New Roman" w:cs="Times New Roman"/>
          <w:iCs/>
          <w:color w:val="000000" w:themeColor="text1"/>
          <w:sz w:val="24"/>
          <w:szCs w:val="24"/>
          <w:lang w:val="en-US"/>
        </w:rPr>
        <w:t xml:space="preserve">Epidemiological, analytical and statistical studies </w:t>
      </w:r>
      <w:proofErr w:type="gramStart"/>
      <w:r w:rsidRPr="003F586A">
        <w:rPr>
          <w:rFonts w:ascii="Times New Roman" w:eastAsia="Times New Roman" w:hAnsi="Times New Roman" w:cs="Times New Roman"/>
          <w:iCs/>
          <w:color w:val="000000" w:themeColor="text1"/>
          <w:sz w:val="24"/>
          <w:szCs w:val="24"/>
          <w:lang w:val="en-US"/>
        </w:rPr>
        <w:t>were conducted</w:t>
      </w:r>
      <w:proofErr w:type="gramEnd"/>
      <w:r w:rsidRPr="003F586A">
        <w:rPr>
          <w:rFonts w:ascii="Times New Roman" w:eastAsia="Times New Roman" w:hAnsi="Times New Roman" w:cs="Times New Roman"/>
          <w:iCs/>
          <w:color w:val="000000" w:themeColor="text1"/>
          <w:sz w:val="24"/>
          <w:szCs w:val="24"/>
          <w:lang w:val="en-US"/>
        </w:rPr>
        <w:t xml:space="preserve"> in Kazakhstan and Karaganda </w:t>
      </w:r>
      <w:r>
        <w:rPr>
          <w:rFonts w:ascii="Times New Roman" w:eastAsia="Times New Roman" w:hAnsi="Times New Roman" w:cs="Times New Roman"/>
          <w:iCs/>
          <w:color w:val="000000" w:themeColor="text1"/>
          <w:sz w:val="24"/>
          <w:szCs w:val="24"/>
          <w:lang w:val="en-US"/>
        </w:rPr>
        <w:t>region</w:t>
      </w:r>
      <w:r w:rsidRPr="003F586A">
        <w:rPr>
          <w:rFonts w:ascii="Times New Roman" w:eastAsia="Times New Roman" w:hAnsi="Times New Roman" w:cs="Times New Roman"/>
          <w:iCs/>
          <w:color w:val="000000" w:themeColor="text1"/>
          <w:sz w:val="24"/>
          <w:szCs w:val="24"/>
          <w:lang w:val="en-US"/>
        </w:rPr>
        <w:t xml:space="preserve"> from 2011 to 2021 to identify trends in morbidity for WASH-related health problems. The annual statistical report </w:t>
      </w:r>
      <w:r w:rsidR="00FA7407">
        <w:rPr>
          <w:rFonts w:ascii="Times New Roman" w:eastAsia="Times New Roman" w:hAnsi="Times New Roman" w:cs="Times New Roman"/>
          <w:iCs/>
          <w:color w:val="000000" w:themeColor="text1"/>
          <w:sz w:val="24"/>
          <w:szCs w:val="24"/>
          <w:lang w:val="en-US"/>
        </w:rPr>
        <w:t>"</w:t>
      </w:r>
      <w:r w:rsidRPr="00217B13">
        <w:rPr>
          <w:rFonts w:ascii="Times New Roman" w:eastAsia="Times New Roman" w:hAnsi="Times New Roman" w:cs="Times New Roman"/>
          <w:color w:val="000000" w:themeColor="text1"/>
          <w:sz w:val="24"/>
          <w:szCs w:val="24"/>
          <w:lang w:val="en-US"/>
        </w:rPr>
        <w:t xml:space="preserve">Population Health and healthcare </w:t>
      </w:r>
      <w:r w:rsidR="00FA7407">
        <w:rPr>
          <w:rFonts w:ascii="Times New Roman" w:eastAsia="Times New Roman" w:hAnsi="Times New Roman" w:cs="Times New Roman"/>
          <w:color w:val="000000" w:themeColor="text1"/>
          <w:sz w:val="24"/>
          <w:szCs w:val="24"/>
          <w:lang w:val="en-US"/>
        </w:rPr>
        <w:t>organizations'</w:t>
      </w:r>
      <w:r w:rsidRPr="00217B13">
        <w:rPr>
          <w:rFonts w:ascii="Times New Roman" w:eastAsia="Times New Roman" w:hAnsi="Times New Roman" w:cs="Times New Roman"/>
          <w:color w:val="000000" w:themeColor="text1"/>
          <w:sz w:val="24"/>
          <w:szCs w:val="24"/>
          <w:lang w:val="en-US"/>
        </w:rPr>
        <w:t xml:space="preserve"> Performance in the RK</w:t>
      </w:r>
      <w:r w:rsidR="00FA7407">
        <w:rPr>
          <w:rFonts w:ascii="Times New Roman" w:eastAsia="Times New Roman" w:hAnsi="Times New Roman" w:cs="Times New Roman"/>
          <w:iCs/>
          <w:color w:val="000000" w:themeColor="text1"/>
          <w:sz w:val="24"/>
          <w:szCs w:val="24"/>
          <w:lang w:val="en-US"/>
        </w:rPr>
        <w:t>"</w:t>
      </w:r>
      <w:r w:rsidRPr="003F586A">
        <w:rPr>
          <w:rFonts w:ascii="Times New Roman" w:eastAsia="Times New Roman" w:hAnsi="Times New Roman" w:cs="Times New Roman"/>
          <w:iCs/>
          <w:color w:val="000000" w:themeColor="text1"/>
          <w:sz w:val="24"/>
          <w:szCs w:val="24"/>
          <w:lang w:val="en-US"/>
        </w:rPr>
        <w:t xml:space="preserve"> </w:t>
      </w:r>
      <w:proofErr w:type="gramStart"/>
      <w:r w:rsidRPr="003F586A">
        <w:rPr>
          <w:rFonts w:ascii="Times New Roman" w:eastAsia="Times New Roman" w:hAnsi="Times New Roman" w:cs="Times New Roman"/>
          <w:iCs/>
          <w:color w:val="000000" w:themeColor="text1"/>
          <w:sz w:val="24"/>
          <w:szCs w:val="24"/>
          <w:lang w:val="en-US"/>
        </w:rPr>
        <w:t>was used</w:t>
      </w:r>
      <w:proofErr w:type="gramEnd"/>
      <w:r w:rsidRPr="003F586A">
        <w:rPr>
          <w:rFonts w:ascii="Times New Roman" w:eastAsia="Times New Roman" w:hAnsi="Times New Roman" w:cs="Times New Roman"/>
          <w:iCs/>
          <w:color w:val="000000" w:themeColor="text1"/>
          <w:sz w:val="24"/>
          <w:szCs w:val="24"/>
          <w:lang w:val="en-US"/>
        </w:rPr>
        <w:t xml:space="preserve"> for retrospective </w:t>
      </w:r>
      <w:r w:rsidR="000B0CB1">
        <w:rPr>
          <w:rFonts w:ascii="Times New Roman" w:eastAsia="Times New Roman" w:hAnsi="Times New Roman" w:cs="Times New Roman"/>
          <w:iCs/>
          <w:color w:val="000000" w:themeColor="text1"/>
          <w:sz w:val="24"/>
          <w:szCs w:val="24"/>
          <w:lang w:val="en-US"/>
        </w:rPr>
        <w:t>secondary data analysis</w:t>
      </w:r>
      <w:r w:rsidRPr="003F586A">
        <w:rPr>
          <w:rFonts w:ascii="Times New Roman" w:eastAsia="Times New Roman" w:hAnsi="Times New Roman" w:cs="Times New Roman"/>
          <w:iCs/>
          <w:color w:val="000000" w:themeColor="text1"/>
          <w:sz w:val="24"/>
          <w:szCs w:val="24"/>
          <w:lang w:val="en-US"/>
        </w:rPr>
        <w:t>.</w:t>
      </w:r>
    </w:p>
    <w:p w:rsidR="003F586A" w:rsidRPr="00217B13" w:rsidRDefault="003F586A" w:rsidP="00F6058D">
      <w:pPr>
        <w:spacing w:line="240" w:lineRule="auto"/>
        <w:ind w:firstLine="360"/>
        <w:jc w:val="both"/>
        <w:rPr>
          <w:rFonts w:ascii="Times New Roman" w:eastAsia="Times New Roman" w:hAnsi="Times New Roman" w:cs="Times New Roman"/>
          <w:color w:val="000000" w:themeColor="text1"/>
          <w:sz w:val="24"/>
          <w:szCs w:val="24"/>
          <w:lang w:val="en-US"/>
        </w:rPr>
      </w:pPr>
      <w:r w:rsidRPr="00217B13">
        <w:rPr>
          <w:rFonts w:ascii="Times New Roman" w:eastAsia="Times New Roman" w:hAnsi="Times New Roman" w:cs="Times New Roman"/>
          <w:color w:val="000000" w:themeColor="text1"/>
          <w:sz w:val="24"/>
          <w:szCs w:val="24"/>
          <w:lang w:val="en-US"/>
        </w:rPr>
        <w:lastRenderedPageBreak/>
        <w:t xml:space="preserve">A cross-sectional design study </w:t>
      </w:r>
      <w:proofErr w:type="gramStart"/>
      <w:r w:rsidRPr="00217B13">
        <w:rPr>
          <w:rFonts w:ascii="Times New Roman" w:eastAsia="Times New Roman" w:hAnsi="Times New Roman" w:cs="Times New Roman"/>
          <w:color w:val="000000" w:themeColor="text1"/>
          <w:sz w:val="24"/>
          <w:szCs w:val="24"/>
          <w:lang w:val="en-US"/>
        </w:rPr>
        <w:t>was conducted</w:t>
      </w:r>
      <w:proofErr w:type="gramEnd"/>
      <w:r w:rsidRPr="00217B13">
        <w:rPr>
          <w:rFonts w:ascii="Times New Roman" w:eastAsia="Times New Roman" w:hAnsi="Times New Roman" w:cs="Times New Roman"/>
          <w:color w:val="000000" w:themeColor="text1"/>
          <w:sz w:val="24"/>
          <w:szCs w:val="24"/>
          <w:lang w:val="en-US"/>
        </w:rPr>
        <w:t xml:space="preserve"> to assess the access to WASH at schools and </w:t>
      </w:r>
      <w:r w:rsidR="00FA7407">
        <w:rPr>
          <w:rFonts w:ascii="Times New Roman" w:eastAsia="Times New Roman" w:hAnsi="Times New Roman" w:cs="Times New Roman"/>
          <w:color w:val="000000" w:themeColor="text1"/>
          <w:sz w:val="24"/>
          <w:szCs w:val="24"/>
          <w:lang w:val="en-US"/>
        </w:rPr>
        <w:t>students'</w:t>
      </w:r>
      <w:r w:rsidRPr="00217B13">
        <w:rPr>
          <w:rFonts w:ascii="Times New Roman" w:eastAsia="Times New Roman" w:hAnsi="Times New Roman" w:cs="Times New Roman"/>
          <w:color w:val="000000" w:themeColor="text1"/>
          <w:sz w:val="24"/>
          <w:szCs w:val="24"/>
          <w:lang w:val="en-US"/>
        </w:rPr>
        <w:t xml:space="preserve"> satisfaction with WASH services. Sociological and statistical research methods </w:t>
      </w:r>
      <w:proofErr w:type="gramStart"/>
      <w:r w:rsidRPr="00217B13">
        <w:rPr>
          <w:rFonts w:ascii="Times New Roman" w:eastAsia="Times New Roman" w:hAnsi="Times New Roman" w:cs="Times New Roman"/>
          <w:color w:val="000000" w:themeColor="text1"/>
          <w:sz w:val="24"/>
          <w:szCs w:val="24"/>
          <w:lang w:val="en-US"/>
        </w:rPr>
        <w:t>were used</w:t>
      </w:r>
      <w:proofErr w:type="gramEnd"/>
      <w:r w:rsidRPr="00EF5DD6">
        <w:rPr>
          <w:rFonts w:ascii="Times New Roman" w:eastAsia="Times New Roman" w:hAnsi="Times New Roman" w:cs="Times New Roman"/>
          <w:color w:val="000000" w:themeColor="text1"/>
          <w:sz w:val="24"/>
          <w:szCs w:val="24"/>
          <w:lang w:val="en-US"/>
        </w:rPr>
        <w:t xml:space="preserve"> (</w:t>
      </w:r>
      <w:r w:rsidRPr="00D731B7">
        <w:rPr>
          <w:rFonts w:ascii="Times New Roman" w:eastAsia="Times New Roman" w:hAnsi="Times New Roman" w:cs="Times New Roman"/>
          <w:color w:val="000000" w:themeColor="text1"/>
          <w:sz w:val="24"/>
          <w:szCs w:val="24"/>
          <w:lang w:val="en-US"/>
        </w:rPr>
        <w:t>Figure 1</w:t>
      </w:r>
      <w:r w:rsidRPr="00EF5DD6">
        <w:rPr>
          <w:rFonts w:ascii="Times New Roman" w:eastAsia="Times New Roman" w:hAnsi="Times New Roman" w:cs="Times New Roman"/>
          <w:color w:val="000000" w:themeColor="text1"/>
          <w:sz w:val="24"/>
          <w:szCs w:val="24"/>
          <w:lang w:val="en-US"/>
        </w:rPr>
        <w:t>)</w:t>
      </w:r>
      <w:r w:rsidRPr="00217B13">
        <w:rPr>
          <w:rFonts w:ascii="Times New Roman" w:eastAsia="Times New Roman" w:hAnsi="Times New Roman" w:cs="Times New Roman"/>
          <w:color w:val="000000" w:themeColor="text1"/>
          <w:sz w:val="24"/>
          <w:szCs w:val="24"/>
          <w:lang w:val="en-US"/>
        </w:rPr>
        <w:t>.</w:t>
      </w:r>
    </w:p>
    <w:p w:rsidR="003F586A" w:rsidRPr="003F586A" w:rsidRDefault="003F586A" w:rsidP="00F6058D">
      <w:pPr>
        <w:spacing w:line="240" w:lineRule="auto"/>
        <w:ind w:firstLine="360"/>
        <w:jc w:val="both"/>
        <w:rPr>
          <w:rFonts w:ascii="Times New Roman" w:eastAsia="Times New Roman" w:hAnsi="Times New Roman" w:cs="Times New Roman"/>
          <w:iCs/>
          <w:color w:val="000000" w:themeColor="text1"/>
          <w:sz w:val="24"/>
          <w:szCs w:val="24"/>
          <w:lang w:val="en-US"/>
        </w:rPr>
      </w:pPr>
    </w:p>
    <w:p w:rsidR="009A7950" w:rsidRDefault="009A7950" w:rsidP="00F6058D">
      <w:pPr>
        <w:spacing w:line="240" w:lineRule="auto"/>
        <w:ind w:firstLine="360"/>
        <w:jc w:val="both"/>
        <w:rPr>
          <w:rFonts w:ascii="Times New Roman" w:eastAsia="Times New Roman" w:hAnsi="Times New Roman" w:cs="Times New Roman"/>
          <w:color w:val="000000" w:themeColor="text1"/>
          <w:sz w:val="24"/>
          <w:szCs w:val="24"/>
          <w:lang w:val="en-US"/>
        </w:rPr>
      </w:pPr>
      <w:r w:rsidRPr="003A0CCA">
        <w:rPr>
          <w:bCs/>
          <w:noProof/>
          <w:sz w:val="28"/>
          <w:szCs w:val="28"/>
          <w:lang w:val="ru-RU"/>
        </w:rPr>
        <w:drawing>
          <wp:inline distT="0" distB="0" distL="0" distR="0" wp14:anchorId="38BE0C1F" wp14:editId="6DE3DE65">
            <wp:extent cx="6109586" cy="3876675"/>
            <wp:effectExtent l="0" t="38100" r="5715" b="66675"/>
            <wp:docPr id="976942555" name="Схема 9769425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9A7950" w:rsidRPr="00D731B7" w:rsidRDefault="009A7950" w:rsidP="00F6058D">
      <w:pPr>
        <w:spacing w:line="240" w:lineRule="auto"/>
        <w:ind w:firstLine="360"/>
        <w:jc w:val="center"/>
        <w:rPr>
          <w:rFonts w:ascii="Times New Roman" w:eastAsia="Times New Roman" w:hAnsi="Times New Roman" w:cs="Times New Roman"/>
          <w:color w:val="000000" w:themeColor="text1"/>
          <w:sz w:val="24"/>
          <w:szCs w:val="24"/>
          <w:lang w:val="en-US"/>
        </w:rPr>
      </w:pPr>
      <w:r w:rsidRPr="00D731B7">
        <w:rPr>
          <w:rFonts w:ascii="Times New Roman" w:eastAsia="Times New Roman" w:hAnsi="Times New Roman" w:cs="Times New Roman"/>
          <w:color w:val="000000" w:themeColor="text1"/>
          <w:sz w:val="24"/>
          <w:szCs w:val="24"/>
          <w:lang w:val="en-US"/>
        </w:rPr>
        <w:t>Figure 1. Research methods for the third task.</w:t>
      </w:r>
    </w:p>
    <w:p w:rsidR="001F253E" w:rsidRDefault="001F253E" w:rsidP="00F6058D">
      <w:pPr>
        <w:spacing w:line="240" w:lineRule="auto"/>
        <w:ind w:firstLine="360"/>
        <w:jc w:val="both"/>
        <w:rPr>
          <w:rFonts w:ascii="Times New Roman" w:eastAsia="Times New Roman" w:hAnsi="Times New Roman" w:cs="Times New Roman"/>
          <w:iCs/>
          <w:color w:val="000000" w:themeColor="text1"/>
          <w:sz w:val="24"/>
          <w:szCs w:val="24"/>
          <w:lang w:val="en-US"/>
        </w:rPr>
      </w:pPr>
    </w:p>
    <w:p w:rsidR="009A7950" w:rsidRPr="00217B13" w:rsidRDefault="009A7950" w:rsidP="00F6058D">
      <w:pPr>
        <w:spacing w:line="240" w:lineRule="auto"/>
        <w:ind w:firstLine="360"/>
        <w:jc w:val="both"/>
        <w:rPr>
          <w:rFonts w:ascii="Times New Roman" w:eastAsia="Times New Roman" w:hAnsi="Times New Roman" w:cs="Times New Roman"/>
          <w:color w:val="000000" w:themeColor="text1"/>
          <w:sz w:val="24"/>
          <w:szCs w:val="24"/>
          <w:lang w:val="en-US"/>
        </w:rPr>
      </w:pPr>
      <w:r w:rsidRPr="003F586A">
        <w:rPr>
          <w:rFonts w:ascii="Times New Roman" w:eastAsia="Times New Roman" w:hAnsi="Times New Roman" w:cs="Times New Roman"/>
          <w:iCs/>
          <w:color w:val="000000" w:themeColor="text1"/>
          <w:sz w:val="24"/>
          <w:szCs w:val="24"/>
          <w:lang w:val="en-US"/>
        </w:rPr>
        <w:t>To assess the access to WASH in schools</w:t>
      </w:r>
      <w:r w:rsidRPr="00217B13">
        <w:rPr>
          <w:rFonts w:ascii="Times New Roman" w:eastAsia="Times New Roman" w:hAnsi="Times New Roman" w:cs="Times New Roman"/>
          <w:i/>
          <w:color w:val="000000" w:themeColor="text1"/>
          <w:sz w:val="24"/>
          <w:szCs w:val="24"/>
          <w:lang w:val="en-US"/>
        </w:rPr>
        <w:t>,</w:t>
      </w:r>
      <w:r w:rsidRPr="00217B13">
        <w:rPr>
          <w:rFonts w:ascii="Times New Roman" w:eastAsia="Times New Roman" w:hAnsi="Times New Roman" w:cs="Times New Roman"/>
          <w:color w:val="000000" w:themeColor="text1"/>
          <w:sz w:val="24"/>
          <w:szCs w:val="24"/>
          <w:lang w:val="en-US"/>
        </w:rPr>
        <w:t xml:space="preserve"> the survey employed three distinct </w:t>
      </w:r>
      <w:r w:rsidR="000B0CB1">
        <w:rPr>
          <w:rFonts w:ascii="Times New Roman" w:eastAsia="Times New Roman" w:hAnsi="Times New Roman" w:cs="Times New Roman"/>
          <w:color w:val="000000" w:themeColor="text1"/>
          <w:sz w:val="24"/>
          <w:szCs w:val="24"/>
          <w:lang w:val="en-US"/>
        </w:rPr>
        <w:t>data-gathering</w:t>
      </w:r>
      <w:r w:rsidRPr="00217B13">
        <w:rPr>
          <w:rFonts w:ascii="Times New Roman" w:eastAsia="Times New Roman" w:hAnsi="Times New Roman" w:cs="Times New Roman"/>
          <w:color w:val="000000" w:themeColor="text1"/>
          <w:sz w:val="24"/>
          <w:szCs w:val="24"/>
          <w:lang w:val="en-US"/>
        </w:rPr>
        <w:t xml:space="preserve"> methods</w:t>
      </w:r>
      <w:r w:rsidR="000B0CB1">
        <w:rPr>
          <w:rFonts w:ascii="Times New Roman" w:eastAsia="Times New Roman" w:hAnsi="Times New Roman" w:cs="Times New Roman"/>
          <w:color w:val="000000" w:themeColor="text1"/>
          <w:sz w:val="24"/>
          <w:szCs w:val="24"/>
          <w:lang w:val="en-US"/>
        </w:rPr>
        <w:t>: a</w:t>
      </w:r>
      <w:r w:rsidRPr="00217B13">
        <w:rPr>
          <w:rFonts w:ascii="Times New Roman" w:eastAsia="Times New Roman" w:hAnsi="Times New Roman" w:cs="Times New Roman"/>
          <w:color w:val="000000" w:themeColor="text1"/>
          <w:sz w:val="24"/>
          <w:szCs w:val="24"/>
          <w:lang w:val="en-US"/>
        </w:rPr>
        <w:t xml:space="preserve"> questionnaire administered to administrative personnel, a questionnaire distributed to parents, and a method of observation. The purpose of </w:t>
      </w:r>
      <w:proofErr w:type="gramStart"/>
      <w:r w:rsidRPr="00217B13">
        <w:rPr>
          <w:rFonts w:ascii="Times New Roman" w:eastAsia="Times New Roman" w:hAnsi="Times New Roman" w:cs="Times New Roman"/>
          <w:color w:val="000000" w:themeColor="text1"/>
          <w:sz w:val="24"/>
          <w:szCs w:val="24"/>
          <w:lang w:val="en-US"/>
        </w:rPr>
        <w:t>cross-checking</w:t>
      </w:r>
      <w:proofErr w:type="gramEnd"/>
      <w:r w:rsidRPr="00217B13">
        <w:rPr>
          <w:rFonts w:ascii="Times New Roman" w:eastAsia="Times New Roman" w:hAnsi="Times New Roman" w:cs="Times New Roman"/>
          <w:color w:val="000000" w:themeColor="text1"/>
          <w:sz w:val="24"/>
          <w:szCs w:val="24"/>
          <w:lang w:val="en-US"/>
        </w:rPr>
        <w:t xml:space="preserve"> the data is to capture different facets of WASH services and different points of view on them, allowing a more realistic look at possible problems. The results of this study were included in the National Center for Public </w:t>
      </w:r>
      <w:r w:rsidR="00FA7407">
        <w:rPr>
          <w:rFonts w:ascii="Times New Roman" w:eastAsia="Times New Roman" w:hAnsi="Times New Roman" w:cs="Times New Roman"/>
          <w:color w:val="000000" w:themeColor="text1"/>
          <w:sz w:val="24"/>
          <w:szCs w:val="24"/>
          <w:lang w:val="en-US"/>
        </w:rPr>
        <w:t>Health's</w:t>
      </w:r>
      <w:r w:rsidRPr="00217B13">
        <w:rPr>
          <w:rFonts w:ascii="Times New Roman" w:eastAsia="Times New Roman" w:hAnsi="Times New Roman" w:cs="Times New Roman"/>
          <w:color w:val="000000" w:themeColor="text1"/>
          <w:sz w:val="24"/>
          <w:szCs w:val="24"/>
          <w:lang w:val="en-US"/>
        </w:rPr>
        <w:t xml:space="preserve"> report on the </w:t>
      </w:r>
      <w:r w:rsidR="00FA7407">
        <w:rPr>
          <w:rFonts w:ascii="Times New Roman" w:eastAsia="Times New Roman" w:hAnsi="Times New Roman" w:cs="Times New Roman"/>
          <w:color w:val="000000" w:themeColor="text1"/>
          <w:sz w:val="24"/>
          <w:szCs w:val="24"/>
          <w:lang w:val="en-US"/>
        </w:rPr>
        <w:t>"</w:t>
      </w:r>
      <w:r w:rsidRPr="00217B13">
        <w:rPr>
          <w:rFonts w:ascii="Times New Roman" w:eastAsia="Times New Roman" w:hAnsi="Times New Roman" w:cs="Times New Roman"/>
          <w:color w:val="000000" w:themeColor="text1"/>
          <w:sz w:val="24"/>
          <w:szCs w:val="24"/>
          <w:lang w:val="en-US"/>
        </w:rPr>
        <w:t>Childhood Obesity Surveillance Initiative study and the baseline assessment of access to Water, Sanitation and Hygiene (WASH) in schools</w:t>
      </w:r>
      <w:r w:rsidR="00FA7407">
        <w:rPr>
          <w:rFonts w:ascii="Times New Roman" w:eastAsia="Times New Roman" w:hAnsi="Times New Roman" w:cs="Times New Roman"/>
          <w:color w:val="000000" w:themeColor="text1"/>
          <w:sz w:val="24"/>
          <w:szCs w:val="24"/>
          <w:lang w:val="en-US"/>
        </w:rPr>
        <w:t>"</w:t>
      </w:r>
      <w:r w:rsidRPr="00217B13">
        <w:rPr>
          <w:rFonts w:ascii="Times New Roman" w:eastAsia="Times New Roman" w:hAnsi="Times New Roman" w:cs="Times New Roman"/>
          <w:color w:val="000000" w:themeColor="text1"/>
          <w:sz w:val="24"/>
          <w:szCs w:val="24"/>
          <w:lang w:val="en-US"/>
        </w:rPr>
        <w:t xml:space="preserve">, funded by the World Health Organization and the United Nations </w:t>
      </w:r>
      <w:r w:rsidR="00FA7407">
        <w:rPr>
          <w:rFonts w:ascii="Times New Roman" w:eastAsia="Times New Roman" w:hAnsi="Times New Roman" w:cs="Times New Roman"/>
          <w:color w:val="000000" w:themeColor="text1"/>
          <w:sz w:val="24"/>
          <w:szCs w:val="24"/>
          <w:lang w:val="en-US"/>
        </w:rPr>
        <w:t>Children's</w:t>
      </w:r>
      <w:r w:rsidRPr="00217B13">
        <w:rPr>
          <w:rFonts w:ascii="Times New Roman" w:eastAsia="Times New Roman" w:hAnsi="Times New Roman" w:cs="Times New Roman"/>
          <w:color w:val="000000" w:themeColor="text1"/>
          <w:sz w:val="24"/>
          <w:szCs w:val="24"/>
          <w:lang w:val="en-US"/>
        </w:rPr>
        <w:t xml:space="preserve"> Fund (UNICEF).</w:t>
      </w:r>
    </w:p>
    <w:p w:rsidR="009A7950" w:rsidRPr="00217B13" w:rsidRDefault="000B0CB1" w:rsidP="00F6058D">
      <w:pPr>
        <w:spacing w:line="240" w:lineRule="auto"/>
        <w:ind w:firstLine="70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iCs/>
          <w:color w:val="000000" w:themeColor="text1"/>
          <w:sz w:val="24"/>
          <w:szCs w:val="24"/>
          <w:lang w:val="en-US"/>
        </w:rPr>
        <w:t xml:space="preserve">An online questionnaire </w:t>
      </w:r>
      <w:proofErr w:type="gramStart"/>
      <w:r>
        <w:rPr>
          <w:rFonts w:ascii="Times New Roman" w:eastAsia="Times New Roman" w:hAnsi="Times New Roman" w:cs="Times New Roman"/>
          <w:iCs/>
          <w:color w:val="000000" w:themeColor="text1"/>
          <w:sz w:val="24"/>
          <w:szCs w:val="24"/>
          <w:lang w:val="en-US"/>
        </w:rPr>
        <w:t>was used</w:t>
      </w:r>
      <w:proofErr w:type="gramEnd"/>
      <w:r>
        <w:rPr>
          <w:rFonts w:ascii="Times New Roman" w:eastAsia="Times New Roman" w:hAnsi="Times New Roman" w:cs="Times New Roman"/>
          <w:iCs/>
          <w:color w:val="000000" w:themeColor="text1"/>
          <w:sz w:val="24"/>
          <w:szCs w:val="24"/>
          <w:lang w:val="en-US"/>
        </w:rPr>
        <w:t xml:space="preserve"> online to</w:t>
      </w:r>
      <w:r w:rsidR="009A7950" w:rsidRPr="00572C89">
        <w:rPr>
          <w:rFonts w:ascii="Times New Roman" w:eastAsia="Times New Roman" w:hAnsi="Times New Roman" w:cs="Times New Roman"/>
          <w:iCs/>
          <w:color w:val="000000" w:themeColor="text1"/>
          <w:sz w:val="24"/>
          <w:szCs w:val="24"/>
          <w:lang w:val="en-US"/>
        </w:rPr>
        <w:t xml:space="preserve"> assess the </w:t>
      </w:r>
      <w:r w:rsidR="00FA7407">
        <w:rPr>
          <w:rFonts w:ascii="Times New Roman" w:eastAsia="Times New Roman" w:hAnsi="Times New Roman" w:cs="Times New Roman"/>
          <w:iCs/>
          <w:color w:val="000000" w:themeColor="text1"/>
          <w:sz w:val="24"/>
          <w:szCs w:val="24"/>
          <w:lang w:val="en-US"/>
        </w:rPr>
        <w:t>students'</w:t>
      </w:r>
      <w:r w:rsidR="009A7950" w:rsidRPr="00572C89">
        <w:rPr>
          <w:rFonts w:ascii="Times New Roman" w:eastAsia="Times New Roman" w:hAnsi="Times New Roman" w:cs="Times New Roman"/>
          <w:iCs/>
          <w:color w:val="000000" w:themeColor="text1"/>
          <w:sz w:val="24"/>
          <w:szCs w:val="24"/>
          <w:lang w:val="en-US"/>
        </w:rPr>
        <w:t xml:space="preserve"> satisfaction with WASH services</w:t>
      </w:r>
      <w:r w:rsidR="009A7950" w:rsidRPr="00217B13">
        <w:rPr>
          <w:rFonts w:ascii="Times New Roman" w:eastAsia="Times New Roman" w:hAnsi="Times New Roman" w:cs="Times New Roman"/>
          <w:color w:val="000000" w:themeColor="text1"/>
          <w:sz w:val="24"/>
          <w:szCs w:val="24"/>
          <w:lang w:val="en-US"/>
        </w:rPr>
        <w:t xml:space="preserve">. </w:t>
      </w:r>
      <w:r w:rsidR="009A7950" w:rsidRPr="00217B13">
        <w:rPr>
          <w:rFonts w:ascii="Times New Roman" w:eastAsia="Times New Roman" w:hAnsi="Times New Roman" w:cs="Times New Roman"/>
          <w:color w:val="000000" w:themeColor="text1"/>
          <w:sz w:val="24"/>
          <w:szCs w:val="24"/>
          <w:highlight w:val="white"/>
          <w:lang w:val="en-US"/>
        </w:rPr>
        <w:t xml:space="preserve">A questionnaire for </w:t>
      </w:r>
      <w:r w:rsidR="009A7950" w:rsidRPr="00217B13">
        <w:rPr>
          <w:rFonts w:ascii="Times New Roman" w:eastAsia="Times New Roman" w:hAnsi="Times New Roman" w:cs="Times New Roman"/>
          <w:color w:val="000000" w:themeColor="text1"/>
          <w:sz w:val="24"/>
          <w:szCs w:val="24"/>
          <w:lang w:val="en-US"/>
        </w:rPr>
        <w:t>student</w:t>
      </w:r>
      <w:r w:rsidR="009A7950" w:rsidRPr="00217B13">
        <w:rPr>
          <w:rFonts w:ascii="Times New Roman" w:eastAsia="Times New Roman" w:hAnsi="Times New Roman" w:cs="Times New Roman"/>
          <w:color w:val="000000" w:themeColor="text1"/>
          <w:sz w:val="24"/>
          <w:szCs w:val="24"/>
          <w:highlight w:val="white"/>
          <w:lang w:val="en-US"/>
        </w:rPr>
        <w:t xml:space="preserve">s is required to show their views on implementing water, sanitation and hygiene programs in schools and their level of satisfaction with the services available. </w:t>
      </w:r>
      <w:r w:rsidR="009A7950" w:rsidRPr="00217B13">
        <w:rPr>
          <w:rFonts w:ascii="Times New Roman" w:eastAsia="Times New Roman" w:hAnsi="Times New Roman" w:cs="Times New Roman"/>
          <w:b/>
          <w:color w:val="000000" w:themeColor="text1"/>
          <w:sz w:val="24"/>
          <w:szCs w:val="24"/>
          <w:highlight w:val="white"/>
          <w:lang w:val="en-US"/>
        </w:rPr>
        <w:t>A</w:t>
      </w:r>
      <w:r w:rsidR="009A7950" w:rsidRPr="00217B13">
        <w:rPr>
          <w:rFonts w:ascii="Times New Roman" w:eastAsia="Times New Roman" w:hAnsi="Times New Roman" w:cs="Times New Roman"/>
          <w:color w:val="000000" w:themeColor="text1"/>
          <w:sz w:val="24"/>
          <w:szCs w:val="24"/>
          <w:highlight w:val="white"/>
          <w:lang w:val="en-US"/>
        </w:rPr>
        <w:t xml:space="preserve">nalyzing </w:t>
      </w:r>
      <w:r w:rsidR="00FA7407">
        <w:rPr>
          <w:rFonts w:ascii="Times New Roman" w:eastAsia="Times New Roman" w:hAnsi="Times New Roman" w:cs="Times New Roman"/>
          <w:color w:val="000000" w:themeColor="text1"/>
          <w:sz w:val="24"/>
          <w:szCs w:val="24"/>
          <w:highlight w:val="white"/>
          <w:lang w:val="en-US"/>
        </w:rPr>
        <w:t>students'</w:t>
      </w:r>
      <w:r w:rsidR="009A7950" w:rsidRPr="00217B13">
        <w:rPr>
          <w:rFonts w:ascii="Times New Roman" w:eastAsia="Times New Roman" w:hAnsi="Times New Roman" w:cs="Times New Roman"/>
          <w:color w:val="000000" w:themeColor="text1"/>
          <w:sz w:val="24"/>
          <w:szCs w:val="24"/>
          <w:highlight w:val="white"/>
          <w:lang w:val="en-US"/>
        </w:rPr>
        <w:t xml:space="preserve"> responses expand the perspective on understanding whether WASH facilities are acceptable and what other challenges lie ahead to create a more comfortable student environment.</w:t>
      </w:r>
      <w:r w:rsidR="009A7950" w:rsidRPr="00217B13">
        <w:rPr>
          <w:rFonts w:ascii="Times New Roman" w:eastAsia="Times New Roman" w:hAnsi="Times New Roman" w:cs="Times New Roman"/>
          <w:color w:val="000000" w:themeColor="text1"/>
          <w:sz w:val="24"/>
          <w:szCs w:val="24"/>
          <w:lang w:val="en-US"/>
        </w:rPr>
        <w:t xml:space="preserve"> </w:t>
      </w:r>
    </w:p>
    <w:p w:rsidR="009A7950" w:rsidRPr="00217B13" w:rsidRDefault="009A7950" w:rsidP="00F6058D">
      <w:pPr>
        <w:spacing w:line="240" w:lineRule="auto"/>
        <w:ind w:firstLine="560"/>
        <w:jc w:val="both"/>
        <w:rPr>
          <w:rFonts w:ascii="Times New Roman" w:eastAsia="Times New Roman" w:hAnsi="Times New Roman" w:cs="Times New Roman"/>
          <w:color w:val="000000" w:themeColor="text1"/>
          <w:sz w:val="24"/>
          <w:szCs w:val="24"/>
          <w:lang w:val="en-US"/>
        </w:rPr>
      </w:pPr>
      <w:r w:rsidRPr="00217B13">
        <w:rPr>
          <w:rFonts w:ascii="Times New Roman" w:eastAsia="Times New Roman" w:hAnsi="Times New Roman" w:cs="Times New Roman"/>
          <w:color w:val="000000" w:themeColor="text1"/>
          <w:sz w:val="24"/>
          <w:szCs w:val="24"/>
          <w:lang w:val="en-US"/>
        </w:rPr>
        <w:t xml:space="preserve">The data </w:t>
      </w:r>
      <w:proofErr w:type="gramStart"/>
      <w:r w:rsidRPr="00217B13">
        <w:rPr>
          <w:rFonts w:ascii="Times New Roman" w:eastAsia="Times New Roman" w:hAnsi="Times New Roman" w:cs="Times New Roman"/>
          <w:color w:val="000000" w:themeColor="text1"/>
          <w:sz w:val="24"/>
          <w:szCs w:val="24"/>
          <w:lang w:val="en-US"/>
        </w:rPr>
        <w:t>were analyzed</w:t>
      </w:r>
      <w:proofErr w:type="gramEnd"/>
      <w:r w:rsidRPr="00217B13">
        <w:rPr>
          <w:rFonts w:ascii="Times New Roman" w:eastAsia="Times New Roman" w:hAnsi="Times New Roman" w:cs="Times New Roman"/>
          <w:color w:val="000000" w:themeColor="text1"/>
          <w:sz w:val="24"/>
          <w:szCs w:val="24"/>
          <w:lang w:val="en-US"/>
        </w:rPr>
        <w:t xml:space="preserve"> using the IBM SPSS Statistics (Statistical Package for the Social Sciences) version 26.0 for Macintosh. </w:t>
      </w:r>
      <w:proofErr w:type="gramStart"/>
      <w:r w:rsidRPr="00217B13">
        <w:rPr>
          <w:rFonts w:ascii="Times New Roman" w:eastAsia="Times New Roman" w:hAnsi="Times New Roman" w:cs="Times New Roman"/>
          <w:color w:val="000000" w:themeColor="text1"/>
          <w:sz w:val="24"/>
          <w:szCs w:val="24"/>
          <w:lang w:val="en-US"/>
        </w:rPr>
        <w:t>The data collected for this study were processed and analyzed using descriptive frequency analysis.</w:t>
      </w:r>
      <w:proofErr w:type="gramEnd"/>
      <w:r w:rsidRPr="00217B13">
        <w:rPr>
          <w:rFonts w:ascii="Times New Roman" w:eastAsia="Times New Roman" w:hAnsi="Times New Roman" w:cs="Times New Roman"/>
          <w:color w:val="000000" w:themeColor="text1"/>
          <w:sz w:val="24"/>
          <w:szCs w:val="24"/>
          <w:lang w:val="en-US"/>
        </w:rPr>
        <w:t xml:space="preserve"> For categorical variables, the data </w:t>
      </w:r>
      <w:proofErr w:type="gramStart"/>
      <w:r w:rsidRPr="00217B13">
        <w:rPr>
          <w:rFonts w:ascii="Times New Roman" w:eastAsia="Times New Roman" w:hAnsi="Times New Roman" w:cs="Times New Roman"/>
          <w:color w:val="000000" w:themeColor="text1"/>
          <w:sz w:val="24"/>
          <w:szCs w:val="24"/>
          <w:lang w:val="en-US"/>
        </w:rPr>
        <w:t>are given</w:t>
      </w:r>
      <w:proofErr w:type="gramEnd"/>
      <w:r w:rsidRPr="00217B13">
        <w:rPr>
          <w:rFonts w:ascii="Times New Roman" w:eastAsia="Times New Roman" w:hAnsi="Times New Roman" w:cs="Times New Roman"/>
          <w:color w:val="000000" w:themeColor="text1"/>
          <w:sz w:val="24"/>
          <w:szCs w:val="24"/>
          <w:lang w:val="en-US"/>
        </w:rPr>
        <w:t xml:space="preserve"> as absolute and relative numbers. For qualitative data, the significance of differences in the groups was determined by calculating the </w:t>
      </w:r>
      <w:r w:rsidR="00FA7407">
        <w:rPr>
          <w:rFonts w:ascii="Times New Roman" w:eastAsia="Times New Roman" w:hAnsi="Times New Roman" w:cs="Times New Roman"/>
          <w:color w:val="000000" w:themeColor="text1"/>
          <w:sz w:val="24"/>
          <w:szCs w:val="24"/>
          <w:lang w:val="en-US"/>
        </w:rPr>
        <w:t>Pearson's</w:t>
      </w:r>
      <w:r w:rsidRPr="00217B13">
        <w:rPr>
          <w:rFonts w:ascii="Times New Roman" w:eastAsia="Times New Roman" w:hAnsi="Times New Roman" w:cs="Times New Roman"/>
          <w:color w:val="000000" w:themeColor="text1"/>
          <w:sz w:val="24"/>
          <w:szCs w:val="24"/>
          <w:lang w:val="en-US"/>
        </w:rPr>
        <w:t xml:space="preserve"> Chi-square test (</w:t>
      </w:r>
      <w:r w:rsidRPr="00217B13">
        <w:rPr>
          <w:rFonts w:ascii="Times New Roman" w:eastAsia="Times New Roman" w:hAnsi="Times New Roman" w:cs="Times New Roman"/>
          <w:color w:val="000000" w:themeColor="text1"/>
          <w:sz w:val="24"/>
          <w:szCs w:val="24"/>
        </w:rPr>
        <w:t>χ</w:t>
      </w:r>
      <w:r w:rsidRPr="00217B13">
        <w:rPr>
          <w:rFonts w:ascii="Times New Roman" w:eastAsia="Times New Roman" w:hAnsi="Times New Roman" w:cs="Times New Roman"/>
          <w:color w:val="000000" w:themeColor="text1"/>
          <w:sz w:val="24"/>
          <w:szCs w:val="24"/>
          <w:lang w:val="en-US"/>
        </w:rPr>
        <w:t>2).</w:t>
      </w:r>
    </w:p>
    <w:p w:rsidR="009A7950" w:rsidRPr="00217B13" w:rsidRDefault="009A7950" w:rsidP="00F6058D">
      <w:pPr>
        <w:spacing w:line="240" w:lineRule="auto"/>
        <w:ind w:firstLine="560"/>
        <w:jc w:val="both"/>
        <w:rPr>
          <w:rFonts w:ascii="Times New Roman" w:eastAsia="Times New Roman" w:hAnsi="Times New Roman" w:cs="Times New Roman"/>
          <w:color w:val="000000" w:themeColor="text1"/>
          <w:sz w:val="24"/>
          <w:szCs w:val="24"/>
          <w:lang w:val="en-US"/>
        </w:rPr>
      </w:pPr>
      <w:r w:rsidRPr="00217B13">
        <w:rPr>
          <w:rFonts w:ascii="Times New Roman" w:eastAsia="Times New Roman" w:hAnsi="Times New Roman" w:cs="Times New Roman"/>
          <w:color w:val="000000" w:themeColor="text1"/>
          <w:sz w:val="24"/>
          <w:szCs w:val="24"/>
          <w:lang w:val="en-US"/>
        </w:rPr>
        <w:t xml:space="preserve">Multiple logistic regression </w:t>
      </w:r>
      <w:proofErr w:type="gramStart"/>
      <w:r w:rsidRPr="00217B13">
        <w:rPr>
          <w:rFonts w:ascii="Times New Roman" w:eastAsia="Times New Roman" w:hAnsi="Times New Roman" w:cs="Times New Roman"/>
          <w:color w:val="000000" w:themeColor="text1"/>
          <w:sz w:val="24"/>
          <w:szCs w:val="24"/>
          <w:lang w:val="en-US"/>
        </w:rPr>
        <w:t>was applied</w:t>
      </w:r>
      <w:proofErr w:type="gramEnd"/>
      <w:r w:rsidRPr="00217B13">
        <w:rPr>
          <w:rFonts w:ascii="Times New Roman" w:eastAsia="Times New Roman" w:hAnsi="Times New Roman" w:cs="Times New Roman"/>
          <w:color w:val="000000" w:themeColor="text1"/>
          <w:sz w:val="24"/>
          <w:szCs w:val="24"/>
          <w:lang w:val="en-US"/>
        </w:rPr>
        <w:t xml:space="preserve"> to control for possible associated factors and examine the effect variation between identified risk factors. The critical significance level for group differences was set at p&lt;0.05. The measure of association was the odds ratio. </w:t>
      </w:r>
      <w:proofErr w:type="gramStart"/>
      <w:r w:rsidRPr="00217B13">
        <w:rPr>
          <w:rFonts w:ascii="Times New Roman" w:eastAsia="Times New Roman" w:hAnsi="Times New Roman" w:cs="Times New Roman"/>
          <w:color w:val="000000" w:themeColor="text1"/>
          <w:sz w:val="24"/>
          <w:szCs w:val="24"/>
          <w:lang w:val="en-US"/>
        </w:rPr>
        <w:t>95</w:t>
      </w:r>
      <w:proofErr w:type="gramEnd"/>
      <w:r w:rsidRPr="00217B13">
        <w:rPr>
          <w:rFonts w:ascii="Times New Roman" w:eastAsia="Times New Roman" w:hAnsi="Times New Roman" w:cs="Times New Roman"/>
          <w:color w:val="000000" w:themeColor="text1"/>
          <w:sz w:val="24"/>
          <w:szCs w:val="24"/>
          <w:lang w:val="en-US"/>
        </w:rPr>
        <w:t xml:space="preserve"> CIs to measure the strength of association were used.</w:t>
      </w:r>
    </w:p>
    <w:p w:rsidR="009A7950" w:rsidRPr="00217B13" w:rsidRDefault="009A7950" w:rsidP="00F6058D">
      <w:pPr>
        <w:spacing w:line="240" w:lineRule="auto"/>
        <w:ind w:firstLine="360"/>
        <w:jc w:val="both"/>
        <w:rPr>
          <w:rFonts w:ascii="Times New Roman" w:eastAsia="Times New Roman" w:hAnsi="Times New Roman" w:cs="Times New Roman"/>
          <w:b/>
          <w:color w:val="000000" w:themeColor="text1"/>
          <w:sz w:val="24"/>
          <w:szCs w:val="24"/>
        </w:rPr>
      </w:pPr>
      <w:proofErr w:type="spellStart"/>
      <w:r w:rsidRPr="00217B13">
        <w:rPr>
          <w:rFonts w:ascii="Times New Roman" w:eastAsia="Times New Roman" w:hAnsi="Times New Roman" w:cs="Times New Roman"/>
          <w:b/>
          <w:color w:val="000000" w:themeColor="text1"/>
          <w:sz w:val="24"/>
          <w:szCs w:val="24"/>
        </w:rPr>
        <w:t>Findings</w:t>
      </w:r>
      <w:proofErr w:type="spellEnd"/>
      <w:r w:rsidRPr="00217B13">
        <w:rPr>
          <w:rFonts w:ascii="Times New Roman" w:eastAsia="Times New Roman" w:hAnsi="Times New Roman" w:cs="Times New Roman"/>
          <w:b/>
          <w:color w:val="000000" w:themeColor="text1"/>
          <w:sz w:val="24"/>
          <w:szCs w:val="24"/>
        </w:rPr>
        <w:t>:</w:t>
      </w:r>
    </w:p>
    <w:p w:rsidR="001F253E" w:rsidRDefault="001F253E" w:rsidP="00F6058D">
      <w:pPr>
        <w:pStyle w:val="a3"/>
        <w:numPr>
          <w:ilvl w:val="0"/>
          <w:numId w:val="1"/>
        </w:numPr>
        <w:spacing w:line="240" w:lineRule="auto"/>
        <w:ind w:left="0" w:firstLine="0"/>
        <w:jc w:val="both"/>
        <w:rPr>
          <w:rFonts w:ascii="Times New Roman" w:eastAsia="Times New Roman" w:hAnsi="Times New Roman" w:cs="Times New Roman"/>
          <w:color w:val="000000" w:themeColor="text1"/>
          <w:sz w:val="24"/>
          <w:szCs w:val="24"/>
          <w:lang w:val="en-US"/>
        </w:rPr>
      </w:pPr>
      <w:r w:rsidRPr="001F253E">
        <w:rPr>
          <w:rFonts w:ascii="Times New Roman" w:eastAsia="Times New Roman" w:hAnsi="Times New Roman" w:cs="Times New Roman"/>
          <w:color w:val="000000" w:themeColor="text1"/>
          <w:sz w:val="24"/>
          <w:szCs w:val="24"/>
          <w:lang w:val="en-US"/>
        </w:rPr>
        <w:t xml:space="preserve">According to the WASH JMP, 13% of the </w:t>
      </w:r>
      <w:r w:rsidR="00FA7407">
        <w:rPr>
          <w:rFonts w:ascii="Times New Roman" w:eastAsia="Times New Roman" w:hAnsi="Times New Roman" w:cs="Times New Roman"/>
          <w:color w:val="000000" w:themeColor="text1"/>
          <w:sz w:val="24"/>
          <w:szCs w:val="24"/>
          <w:lang w:val="en-US"/>
        </w:rPr>
        <w:t>world's</w:t>
      </w:r>
      <w:r w:rsidRPr="001F253E">
        <w:rPr>
          <w:rFonts w:ascii="Times New Roman" w:eastAsia="Times New Roman" w:hAnsi="Times New Roman" w:cs="Times New Roman"/>
          <w:color w:val="000000" w:themeColor="text1"/>
          <w:sz w:val="24"/>
          <w:szCs w:val="24"/>
          <w:lang w:val="en-US"/>
        </w:rPr>
        <w:t xml:space="preserve"> schools lack sanitation and 25% lack water and handwashing facilities. In 2021, 288 million children did not have access to drinking water. The 202</w:t>
      </w:r>
      <w:r w:rsidR="001E0266">
        <w:rPr>
          <w:rFonts w:ascii="Times New Roman" w:eastAsia="Times New Roman" w:hAnsi="Times New Roman" w:cs="Times New Roman"/>
          <w:color w:val="000000" w:themeColor="text1"/>
          <w:sz w:val="24"/>
          <w:szCs w:val="24"/>
          <w:lang w:val="en-US"/>
        </w:rPr>
        <w:t>0</w:t>
      </w:r>
      <w:r w:rsidRPr="001F253E">
        <w:rPr>
          <w:rFonts w:ascii="Times New Roman" w:eastAsia="Times New Roman" w:hAnsi="Times New Roman" w:cs="Times New Roman"/>
          <w:color w:val="000000" w:themeColor="text1"/>
          <w:sz w:val="24"/>
          <w:szCs w:val="24"/>
          <w:lang w:val="en-US"/>
        </w:rPr>
        <w:t xml:space="preserve"> </w:t>
      </w:r>
      <w:r w:rsidRPr="001F253E">
        <w:rPr>
          <w:rFonts w:ascii="Times New Roman" w:eastAsia="Times New Roman" w:hAnsi="Times New Roman" w:cs="Times New Roman"/>
          <w:color w:val="000000" w:themeColor="text1"/>
          <w:sz w:val="24"/>
          <w:szCs w:val="24"/>
          <w:lang w:val="en-US"/>
        </w:rPr>
        <w:lastRenderedPageBreak/>
        <w:t>National Report on the Status and Development of the Education System of the RK notes that not all schools have equal access to water, sanitation and hygiene. Access to drinking water, sanitation and hygiene remains difficult in rural areas.</w:t>
      </w:r>
      <w:r w:rsidR="0063652E">
        <w:rPr>
          <w:rFonts w:ascii="Times New Roman" w:eastAsia="Times New Roman" w:hAnsi="Times New Roman" w:cs="Times New Roman"/>
          <w:color w:val="000000" w:themeColor="text1"/>
          <w:sz w:val="24"/>
          <w:szCs w:val="24"/>
          <w:lang w:val="kk-KZ"/>
        </w:rPr>
        <w:t xml:space="preserve"> </w:t>
      </w:r>
      <w:r w:rsidR="0063652E" w:rsidRPr="0063652E">
        <w:rPr>
          <w:rFonts w:ascii="Times New Roman" w:eastAsia="Times New Roman" w:hAnsi="Times New Roman" w:cs="Times New Roman"/>
          <w:color w:val="000000" w:themeColor="text1"/>
          <w:sz w:val="24"/>
          <w:szCs w:val="24"/>
          <w:lang w:val="kk-KZ"/>
        </w:rPr>
        <w:t>Moreover, the national project "Quality Education - Educated Nation" sets the task to create comfortable conditions for students in educational organizations by December 2025, including the provision of drinking water, sanitation and hygiene</w:t>
      </w:r>
    </w:p>
    <w:p w:rsidR="001F253E" w:rsidRDefault="001F253E" w:rsidP="00F6058D">
      <w:pPr>
        <w:pStyle w:val="a3"/>
        <w:numPr>
          <w:ilvl w:val="0"/>
          <w:numId w:val="1"/>
        </w:numPr>
        <w:spacing w:line="240" w:lineRule="auto"/>
        <w:ind w:left="0" w:firstLine="0"/>
        <w:jc w:val="both"/>
        <w:rPr>
          <w:rFonts w:ascii="Times New Roman" w:eastAsia="Times New Roman" w:hAnsi="Times New Roman" w:cs="Times New Roman"/>
          <w:color w:val="000000" w:themeColor="text1"/>
          <w:sz w:val="24"/>
          <w:szCs w:val="24"/>
          <w:lang w:val="en-US"/>
        </w:rPr>
      </w:pPr>
      <w:r w:rsidRPr="001F253E">
        <w:rPr>
          <w:rFonts w:ascii="Times New Roman" w:eastAsia="Times New Roman" w:hAnsi="Times New Roman" w:cs="Times New Roman"/>
          <w:color w:val="000000" w:themeColor="text1"/>
          <w:sz w:val="24"/>
          <w:szCs w:val="24"/>
          <w:lang w:val="en-US"/>
        </w:rPr>
        <w:t>In Karaganda</w:t>
      </w:r>
      <w:r w:rsidR="0063652E">
        <w:rPr>
          <w:rFonts w:ascii="Times New Roman" w:eastAsia="Times New Roman" w:hAnsi="Times New Roman" w:cs="Times New Roman"/>
          <w:color w:val="000000" w:themeColor="text1"/>
          <w:sz w:val="24"/>
          <w:szCs w:val="24"/>
          <w:lang w:val="kk-KZ"/>
        </w:rPr>
        <w:t xml:space="preserve"> </w:t>
      </w:r>
      <w:r w:rsidR="0063652E">
        <w:rPr>
          <w:rFonts w:ascii="Times New Roman" w:eastAsia="Times New Roman" w:hAnsi="Times New Roman" w:cs="Times New Roman"/>
          <w:color w:val="000000" w:themeColor="text1"/>
          <w:sz w:val="24"/>
          <w:szCs w:val="24"/>
          <w:lang w:val="en-US"/>
        </w:rPr>
        <w:t>region</w:t>
      </w:r>
      <w:r w:rsidRPr="001F253E">
        <w:rPr>
          <w:rFonts w:ascii="Times New Roman" w:eastAsia="Times New Roman" w:hAnsi="Times New Roman" w:cs="Times New Roman"/>
          <w:color w:val="000000" w:themeColor="text1"/>
          <w:sz w:val="24"/>
          <w:szCs w:val="24"/>
          <w:lang w:val="en-US"/>
        </w:rPr>
        <w:t xml:space="preserve">, the incidence of AII among children under 14 years old in 2021 decreased to 18% (177.43 per 100,000) compared to 2011 (216.14 per 100,000). The lowest incidence </w:t>
      </w:r>
      <w:proofErr w:type="gramStart"/>
      <w:r w:rsidRPr="001F253E">
        <w:rPr>
          <w:rFonts w:ascii="Times New Roman" w:eastAsia="Times New Roman" w:hAnsi="Times New Roman" w:cs="Times New Roman"/>
          <w:color w:val="000000" w:themeColor="text1"/>
          <w:sz w:val="24"/>
          <w:szCs w:val="24"/>
          <w:lang w:val="en-US"/>
        </w:rPr>
        <w:t>is registered</w:t>
      </w:r>
      <w:proofErr w:type="gramEnd"/>
      <w:r w:rsidRPr="001F253E">
        <w:rPr>
          <w:rFonts w:ascii="Times New Roman" w:eastAsia="Times New Roman" w:hAnsi="Times New Roman" w:cs="Times New Roman"/>
          <w:color w:val="000000" w:themeColor="text1"/>
          <w:sz w:val="24"/>
          <w:szCs w:val="24"/>
          <w:lang w:val="en-US"/>
        </w:rPr>
        <w:t xml:space="preserve"> in 2020 - 151.31 per 100,000. In Karaganda</w:t>
      </w:r>
      <w:r w:rsidR="0063652E">
        <w:rPr>
          <w:rFonts w:ascii="Times New Roman" w:eastAsia="Times New Roman" w:hAnsi="Times New Roman" w:cs="Times New Roman"/>
          <w:color w:val="000000" w:themeColor="text1"/>
          <w:sz w:val="24"/>
          <w:szCs w:val="24"/>
          <w:lang w:val="en-US"/>
        </w:rPr>
        <w:t xml:space="preserve"> region</w:t>
      </w:r>
      <w:r w:rsidRPr="001F253E">
        <w:rPr>
          <w:rFonts w:ascii="Times New Roman" w:eastAsia="Times New Roman" w:hAnsi="Times New Roman" w:cs="Times New Roman"/>
          <w:color w:val="000000" w:themeColor="text1"/>
          <w:sz w:val="24"/>
          <w:szCs w:val="24"/>
          <w:lang w:val="en-US"/>
        </w:rPr>
        <w:t>, the incidence of VHA among children 15-18 years old in 2021 decreased by 4.2 times compared to 2011. Among children under 14 years of age, the average incidence of AII in the Republic decreased 2.5 times (346.05 per 100,000 children in 2011 and 134.96 per 100,000 children in 2021). On average in Kazakhstan, the incidence of VHA among children 15-18 years old for the same period decreased 17.4 times (26.8 in 2011 and 1.54 in 2021).</w:t>
      </w:r>
    </w:p>
    <w:p w:rsidR="00FA7407" w:rsidRDefault="00FA7407" w:rsidP="00F6058D">
      <w:pPr>
        <w:pStyle w:val="a3"/>
        <w:numPr>
          <w:ilvl w:val="0"/>
          <w:numId w:val="1"/>
        </w:numPr>
        <w:spacing w:line="240" w:lineRule="auto"/>
        <w:ind w:left="0" w:firstLine="0"/>
        <w:jc w:val="both"/>
        <w:rPr>
          <w:rFonts w:ascii="Times New Roman" w:eastAsia="Times New Roman" w:hAnsi="Times New Roman" w:cs="Times New Roman"/>
          <w:color w:val="000000" w:themeColor="text1"/>
          <w:sz w:val="24"/>
          <w:szCs w:val="24"/>
          <w:lang w:val="en-US"/>
        </w:rPr>
      </w:pPr>
      <w:r w:rsidRPr="00FA7407">
        <w:rPr>
          <w:rFonts w:ascii="Times New Roman" w:eastAsia="Times New Roman" w:hAnsi="Times New Roman" w:cs="Times New Roman"/>
          <w:color w:val="000000" w:themeColor="text1"/>
          <w:sz w:val="24"/>
          <w:szCs w:val="24"/>
          <w:lang w:val="en-US"/>
        </w:rPr>
        <w:t>According to the JMP</w:t>
      </w:r>
      <w:r w:rsidR="0063652E" w:rsidRPr="009B3406">
        <w:rPr>
          <w:lang w:val="en-US"/>
        </w:rPr>
        <w:t xml:space="preserve"> </w:t>
      </w:r>
      <w:r w:rsidR="0063652E" w:rsidRPr="0063652E">
        <w:rPr>
          <w:rFonts w:ascii="Times New Roman" w:eastAsia="Times New Roman" w:hAnsi="Times New Roman" w:cs="Times New Roman"/>
          <w:color w:val="000000" w:themeColor="text1"/>
          <w:sz w:val="24"/>
          <w:szCs w:val="24"/>
          <w:lang w:val="en-US"/>
        </w:rPr>
        <w:t>hierarchical</w:t>
      </w:r>
      <w:r w:rsidRPr="00FA7407">
        <w:rPr>
          <w:rFonts w:ascii="Times New Roman" w:eastAsia="Times New Roman" w:hAnsi="Times New Roman" w:cs="Times New Roman"/>
          <w:color w:val="000000" w:themeColor="text1"/>
          <w:sz w:val="24"/>
          <w:szCs w:val="24"/>
          <w:lang w:val="en-US"/>
        </w:rPr>
        <w:t xml:space="preserve"> service ladder, all surveyed schools have </w:t>
      </w:r>
      <w:r w:rsidR="000B0CB1">
        <w:rPr>
          <w:rFonts w:ascii="Times New Roman" w:eastAsia="Times New Roman" w:hAnsi="Times New Roman" w:cs="Times New Roman"/>
          <w:color w:val="000000" w:themeColor="text1"/>
          <w:sz w:val="24"/>
          <w:szCs w:val="24"/>
          <w:lang w:val="en-US"/>
        </w:rPr>
        <w:t xml:space="preserve">a </w:t>
      </w:r>
      <w:r w:rsidR="00371A4A" w:rsidRPr="009B3406">
        <w:rPr>
          <w:rFonts w:ascii="Times New Roman" w:eastAsia="Times New Roman" w:hAnsi="Times New Roman" w:cs="Times New Roman"/>
          <w:color w:val="000000" w:themeColor="text1"/>
          <w:sz w:val="24"/>
          <w:szCs w:val="24"/>
          <w:lang w:val="en-US"/>
        </w:rPr>
        <w:t>«</w:t>
      </w:r>
      <w:r w:rsidRPr="00FA7407">
        <w:rPr>
          <w:rFonts w:ascii="Times New Roman" w:eastAsia="Times New Roman" w:hAnsi="Times New Roman" w:cs="Times New Roman"/>
          <w:color w:val="000000" w:themeColor="text1"/>
          <w:sz w:val="24"/>
          <w:szCs w:val="24"/>
          <w:lang w:val="en-US"/>
        </w:rPr>
        <w:t>basic level</w:t>
      </w:r>
      <w:r w:rsidR="00371A4A" w:rsidRPr="009B3406">
        <w:rPr>
          <w:rFonts w:ascii="Times New Roman" w:eastAsia="Times New Roman" w:hAnsi="Times New Roman" w:cs="Times New Roman"/>
          <w:color w:val="000000" w:themeColor="text1"/>
          <w:sz w:val="24"/>
          <w:szCs w:val="24"/>
          <w:lang w:val="en-US"/>
        </w:rPr>
        <w:t>»</w:t>
      </w:r>
      <w:r w:rsidRPr="00FA7407">
        <w:rPr>
          <w:rFonts w:ascii="Times New Roman" w:eastAsia="Times New Roman" w:hAnsi="Times New Roman" w:cs="Times New Roman"/>
          <w:color w:val="000000" w:themeColor="text1"/>
          <w:sz w:val="24"/>
          <w:szCs w:val="24"/>
          <w:lang w:val="en-US"/>
        </w:rPr>
        <w:t xml:space="preserve"> of water supply, five schools have </w:t>
      </w:r>
      <w:r w:rsidR="000B0CB1">
        <w:rPr>
          <w:rFonts w:ascii="Times New Roman" w:eastAsia="Times New Roman" w:hAnsi="Times New Roman" w:cs="Times New Roman"/>
          <w:color w:val="000000" w:themeColor="text1"/>
          <w:sz w:val="24"/>
          <w:szCs w:val="24"/>
          <w:lang w:val="en-US"/>
        </w:rPr>
        <w:t xml:space="preserve">a </w:t>
      </w:r>
      <w:r w:rsidR="00371A4A" w:rsidRPr="009B3406">
        <w:rPr>
          <w:rFonts w:ascii="Times New Roman" w:eastAsia="Times New Roman" w:hAnsi="Times New Roman" w:cs="Times New Roman"/>
          <w:color w:val="000000" w:themeColor="text1"/>
          <w:sz w:val="24"/>
          <w:szCs w:val="24"/>
          <w:lang w:val="en-US"/>
        </w:rPr>
        <w:t>«</w:t>
      </w:r>
      <w:r w:rsidRPr="00FA7407">
        <w:rPr>
          <w:rFonts w:ascii="Times New Roman" w:eastAsia="Times New Roman" w:hAnsi="Times New Roman" w:cs="Times New Roman"/>
          <w:color w:val="000000" w:themeColor="text1"/>
          <w:sz w:val="24"/>
          <w:szCs w:val="24"/>
          <w:lang w:val="en-US"/>
        </w:rPr>
        <w:t>limited level</w:t>
      </w:r>
      <w:r w:rsidR="00371A4A" w:rsidRPr="009B3406">
        <w:rPr>
          <w:rFonts w:ascii="Times New Roman" w:eastAsia="Times New Roman" w:hAnsi="Times New Roman" w:cs="Times New Roman"/>
          <w:color w:val="000000" w:themeColor="text1"/>
          <w:sz w:val="24"/>
          <w:szCs w:val="24"/>
          <w:lang w:val="en-US"/>
        </w:rPr>
        <w:t>»</w:t>
      </w:r>
      <w:r w:rsidRPr="00FA7407">
        <w:rPr>
          <w:rFonts w:ascii="Times New Roman" w:eastAsia="Times New Roman" w:hAnsi="Times New Roman" w:cs="Times New Roman"/>
          <w:color w:val="000000" w:themeColor="text1"/>
          <w:sz w:val="24"/>
          <w:szCs w:val="24"/>
          <w:lang w:val="en-US"/>
        </w:rPr>
        <w:t xml:space="preserve"> of sanitation</w:t>
      </w:r>
      <w:r w:rsidR="000B0CB1">
        <w:rPr>
          <w:rFonts w:ascii="Times New Roman" w:eastAsia="Times New Roman" w:hAnsi="Times New Roman" w:cs="Times New Roman"/>
          <w:color w:val="000000" w:themeColor="text1"/>
          <w:sz w:val="24"/>
          <w:szCs w:val="24"/>
          <w:lang w:val="en-US"/>
        </w:rPr>
        <w:t>,</w:t>
      </w:r>
      <w:r w:rsidRPr="00FA7407">
        <w:rPr>
          <w:rFonts w:ascii="Times New Roman" w:eastAsia="Times New Roman" w:hAnsi="Times New Roman" w:cs="Times New Roman"/>
          <w:color w:val="000000" w:themeColor="text1"/>
          <w:sz w:val="24"/>
          <w:szCs w:val="24"/>
          <w:lang w:val="en-US"/>
        </w:rPr>
        <w:t xml:space="preserve"> and two schools have </w:t>
      </w:r>
      <w:r w:rsidR="000B0CB1">
        <w:rPr>
          <w:rFonts w:ascii="Times New Roman" w:eastAsia="Times New Roman" w:hAnsi="Times New Roman" w:cs="Times New Roman"/>
          <w:color w:val="000000" w:themeColor="text1"/>
          <w:sz w:val="24"/>
          <w:szCs w:val="24"/>
          <w:lang w:val="en-US"/>
        </w:rPr>
        <w:t xml:space="preserve">a </w:t>
      </w:r>
      <w:r w:rsidR="00371A4A" w:rsidRPr="009B3406">
        <w:rPr>
          <w:rFonts w:ascii="Times New Roman" w:eastAsia="Times New Roman" w:hAnsi="Times New Roman" w:cs="Times New Roman"/>
          <w:color w:val="000000" w:themeColor="text1"/>
          <w:sz w:val="24"/>
          <w:szCs w:val="24"/>
          <w:lang w:val="en-US"/>
        </w:rPr>
        <w:t>«</w:t>
      </w:r>
      <w:r w:rsidRPr="00FA7407">
        <w:rPr>
          <w:rFonts w:ascii="Times New Roman" w:eastAsia="Times New Roman" w:hAnsi="Times New Roman" w:cs="Times New Roman"/>
          <w:color w:val="000000" w:themeColor="text1"/>
          <w:sz w:val="24"/>
          <w:szCs w:val="24"/>
          <w:lang w:val="en-US"/>
        </w:rPr>
        <w:t>limited level</w:t>
      </w:r>
      <w:r w:rsidR="00371A4A" w:rsidRPr="009B3406">
        <w:rPr>
          <w:rFonts w:ascii="Times New Roman" w:eastAsia="Times New Roman" w:hAnsi="Times New Roman" w:cs="Times New Roman"/>
          <w:color w:val="000000" w:themeColor="text1"/>
          <w:sz w:val="24"/>
          <w:szCs w:val="24"/>
          <w:lang w:val="en-US"/>
        </w:rPr>
        <w:t>»</w:t>
      </w:r>
      <w:r w:rsidRPr="00FA7407">
        <w:rPr>
          <w:rFonts w:ascii="Times New Roman" w:eastAsia="Times New Roman" w:hAnsi="Times New Roman" w:cs="Times New Roman"/>
          <w:color w:val="000000" w:themeColor="text1"/>
          <w:sz w:val="24"/>
          <w:szCs w:val="24"/>
          <w:lang w:val="en-US"/>
        </w:rPr>
        <w:t xml:space="preserve"> of hygiene. 57.9% of surveyed school students expressed that there is no free access to drinking water in their schools. 54% of rural school students and 57% of urban school students indicated that </w:t>
      </w:r>
      <w:r w:rsidR="0063652E" w:rsidRPr="0063652E">
        <w:rPr>
          <w:rFonts w:ascii="Times New Roman" w:eastAsia="Times New Roman" w:hAnsi="Times New Roman" w:cs="Times New Roman"/>
          <w:color w:val="000000" w:themeColor="text1"/>
          <w:sz w:val="24"/>
          <w:szCs w:val="24"/>
          <w:lang w:val="en-US"/>
        </w:rPr>
        <w:t xml:space="preserve">that </w:t>
      </w:r>
      <w:proofErr w:type="gramStart"/>
      <w:r w:rsidR="0063652E" w:rsidRPr="0063652E">
        <w:rPr>
          <w:rFonts w:ascii="Times New Roman" w:eastAsia="Times New Roman" w:hAnsi="Times New Roman" w:cs="Times New Roman"/>
          <w:color w:val="000000" w:themeColor="text1"/>
          <w:sz w:val="24"/>
          <w:szCs w:val="24"/>
          <w:lang w:val="en-US"/>
        </w:rPr>
        <w:t>there's</w:t>
      </w:r>
      <w:proofErr w:type="gramEnd"/>
      <w:r w:rsidR="0063652E" w:rsidRPr="0063652E">
        <w:rPr>
          <w:rFonts w:ascii="Times New Roman" w:eastAsia="Times New Roman" w:hAnsi="Times New Roman" w:cs="Times New Roman"/>
          <w:color w:val="000000" w:themeColor="text1"/>
          <w:sz w:val="24"/>
          <w:szCs w:val="24"/>
          <w:lang w:val="en-US"/>
        </w:rPr>
        <w:t xml:space="preserve"> no toilet paper in the toilets</w:t>
      </w:r>
      <w:r w:rsidRPr="00FA7407">
        <w:rPr>
          <w:rFonts w:ascii="Times New Roman" w:eastAsia="Times New Roman" w:hAnsi="Times New Roman" w:cs="Times New Roman"/>
          <w:color w:val="000000" w:themeColor="text1"/>
          <w:sz w:val="24"/>
          <w:szCs w:val="24"/>
          <w:lang w:val="en-US"/>
        </w:rPr>
        <w:t xml:space="preserve">. Only half of </w:t>
      </w:r>
      <w:r w:rsidR="000B0CB1">
        <w:rPr>
          <w:rFonts w:ascii="Times New Roman" w:eastAsia="Times New Roman" w:hAnsi="Times New Roman" w:cs="Times New Roman"/>
          <w:color w:val="000000" w:themeColor="text1"/>
          <w:sz w:val="24"/>
          <w:szCs w:val="24"/>
          <w:lang w:val="en-US"/>
        </w:rPr>
        <w:t xml:space="preserve">the </w:t>
      </w:r>
      <w:r w:rsidRPr="00FA7407">
        <w:rPr>
          <w:rFonts w:ascii="Times New Roman" w:eastAsia="Times New Roman" w:hAnsi="Times New Roman" w:cs="Times New Roman"/>
          <w:color w:val="000000" w:themeColor="text1"/>
          <w:sz w:val="24"/>
          <w:szCs w:val="24"/>
          <w:lang w:val="en-US"/>
        </w:rPr>
        <w:t xml:space="preserve">pupils responded that they always have soap for hand washing at school and can use </w:t>
      </w:r>
      <w:r w:rsidR="000B0CB1">
        <w:rPr>
          <w:rFonts w:ascii="Times New Roman" w:eastAsia="Times New Roman" w:hAnsi="Times New Roman" w:cs="Times New Roman"/>
          <w:color w:val="000000" w:themeColor="text1"/>
          <w:sz w:val="24"/>
          <w:szCs w:val="24"/>
          <w:lang w:val="en-US"/>
        </w:rPr>
        <w:t>drying facilities</w:t>
      </w:r>
      <w:r>
        <w:rPr>
          <w:rFonts w:ascii="Times New Roman" w:eastAsia="Times New Roman" w:hAnsi="Times New Roman" w:cs="Times New Roman"/>
          <w:color w:val="000000" w:themeColor="text1"/>
          <w:sz w:val="24"/>
          <w:szCs w:val="24"/>
          <w:lang w:val="en-US"/>
        </w:rPr>
        <w:t xml:space="preserve"> after handwashing</w:t>
      </w:r>
      <w:r w:rsidRPr="00FA7407">
        <w:rPr>
          <w:rFonts w:ascii="Times New Roman" w:eastAsia="Times New Roman" w:hAnsi="Times New Roman" w:cs="Times New Roman"/>
          <w:color w:val="000000" w:themeColor="text1"/>
          <w:sz w:val="24"/>
          <w:szCs w:val="24"/>
          <w:lang w:val="en-US"/>
        </w:rPr>
        <w:t>.</w:t>
      </w:r>
    </w:p>
    <w:p w:rsidR="009A7950" w:rsidRPr="00406991" w:rsidRDefault="003546CA" w:rsidP="00F6058D">
      <w:pPr>
        <w:pStyle w:val="a3"/>
        <w:numPr>
          <w:ilvl w:val="0"/>
          <w:numId w:val="1"/>
        </w:numPr>
        <w:spacing w:line="240" w:lineRule="auto"/>
        <w:ind w:left="0" w:firstLine="0"/>
        <w:jc w:val="both"/>
        <w:rPr>
          <w:rFonts w:ascii="Times New Roman" w:eastAsia="Times New Roman" w:hAnsi="Times New Roman" w:cs="Times New Roman"/>
          <w:color w:val="000000" w:themeColor="text1"/>
          <w:sz w:val="24"/>
          <w:szCs w:val="24"/>
          <w:lang w:val="en-US"/>
        </w:rPr>
      </w:pPr>
      <w:r w:rsidRPr="003546CA">
        <w:rPr>
          <w:rFonts w:ascii="Times New Roman" w:eastAsia="Times New Roman" w:hAnsi="Times New Roman" w:cs="Times New Roman"/>
          <w:color w:val="000000" w:themeColor="text1"/>
          <w:sz w:val="24"/>
          <w:szCs w:val="24"/>
          <w:lang w:val="en-US"/>
        </w:rPr>
        <w:t xml:space="preserve">The following factors </w:t>
      </w:r>
      <w:proofErr w:type="gramStart"/>
      <w:r w:rsidRPr="003546CA">
        <w:rPr>
          <w:rFonts w:ascii="Times New Roman" w:eastAsia="Times New Roman" w:hAnsi="Times New Roman" w:cs="Times New Roman"/>
          <w:color w:val="000000" w:themeColor="text1"/>
          <w:sz w:val="24"/>
          <w:szCs w:val="24"/>
          <w:lang w:val="en-US"/>
        </w:rPr>
        <w:t>have been found</w:t>
      </w:r>
      <w:proofErr w:type="gramEnd"/>
      <w:r w:rsidRPr="003546CA">
        <w:rPr>
          <w:rFonts w:ascii="Times New Roman" w:eastAsia="Times New Roman" w:hAnsi="Times New Roman" w:cs="Times New Roman"/>
          <w:color w:val="000000" w:themeColor="text1"/>
          <w:sz w:val="24"/>
          <w:szCs w:val="24"/>
          <w:lang w:val="en-US"/>
        </w:rPr>
        <w:t xml:space="preserve"> to influence hygiene behavior, particularly the lack of handwashing </w:t>
      </w:r>
      <w:r w:rsidR="000B0CB1">
        <w:rPr>
          <w:rFonts w:ascii="Times New Roman" w:eastAsia="Times New Roman" w:hAnsi="Times New Roman" w:cs="Times New Roman"/>
          <w:color w:val="000000" w:themeColor="text1"/>
          <w:sz w:val="24"/>
          <w:szCs w:val="24"/>
          <w:lang w:val="en-US"/>
        </w:rPr>
        <w:t>skills</w:t>
      </w:r>
      <w:r w:rsidR="009A7950" w:rsidRPr="00406991">
        <w:rPr>
          <w:rFonts w:ascii="Times New Roman" w:eastAsia="Times New Roman" w:hAnsi="Times New Roman" w:cs="Times New Roman"/>
          <w:color w:val="000000" w:themeColor="text1"/>
          <w:sz w:val="24"/>
          <w:szCs w:val="24"/>
          <w:lang w:val="en-US"/>
        </w:rPr>
        <w:t xml:space="preserve">: </w:t>
      </w:r>
      <w:r w:rsidRPr="003546CA">
        <w:rPr>
          <w:rFonts w:ascii="Times New Roman" w:eastAsia="Times New Roman" w:hAnsi="Times New Roman" w:cs="Times New Roman"/>
          <w:color w:val="000000" w:themeColor="text1"/>
          <w:sz w:val="24"/>
          <w:szCs w:val="24"/>
          <w:lang w:val="en-US"/>
        </w:rPr>
        <w:t xml:space="preserve">settlement type </w:t>
      </w:r>
      <w:r w:rsidR="009A7950" w:rsidRPr="00406991">
        <w:rPr>
          <w:rFonts w:ascii="Times New Roman" w:eastAsia="Times New Roman" w:hAnsi="Times New Roman" w:cs="Times New Roman"/>
          <w:color w:val="000000" w:themeColor="text1"/>
          <w:sz w:val="24"/>
          <w:szCs w:val="24"/>
          <w:lang w:val="en-US"/>
        </w:rPr>
        <w:t>(OR of rural school = 1.70), gender (OR of male 1.52)</w:t>
      </w:r>
      <w:r w:rsidR="009A7950" w:rsidRPr="00D96032">
        <w:rPr>
          <w:rFonts w:ascii="Times New Roman" w:eastAsia="Times New Roman" w:hAnsi="Times New Roman" w:cs="Times New Roman"/>
          <w:color w:val="000000" w:themeColor="text1"/>
          <w:sz w:val="24"/>
          <w:szCs w:val="24"/>
          <w:lang w:val="en-US"/>
        </w:rPr>
        <w:t xml:space="preserve"> </w:t>
      </w:r>
      <w:r w:rsidR="009A7950">
        <w:rPr>
          <w:rFonts w:ascii="Times New Roman" w:eastAsia="Times New Roman" w:hAnsi="Times New Roman" w:cs="Times New Roman"/>
          <w:color w:val="000000" w:themeColor="text1"/>
          <w:sz w:val="24"/>
          <w:szCs w:val="24"/>
          <w:lang w:val="en-US"/>
        </w:rPr>
        <w:t>and absence</w:t>
      </w:r>
      <w:r w:rsidR="009A7950" w:rsidRPr="00D96032">
        <w:rPr>
          <w:rFonts w:ascii="Times New Roman" w:eastAsia="Times New Roman" w:hAnsi="Times New Roman" w:cs="Times New Roman"/>
          <w:color w:val="000000" w:themeColor="text1"/>
          <w:sz w:val="24"/>
          <w:szCs w:val="24"/>
          <w:lang w:val="en-US"/>
        </w:rPr>
        <w:t xml:space="preserve"> of </w:t>
      </w:r>
      <w:r w:rsidR="009A7950">
        <w:rPr>
          <w:rFonts w:ascii="Times New Roman" w:eastAsia="Times New Roman" w:hAnsi="Times New Roman" w:cs="Times New Roman"/>
          <w:color w:val="000000" w:themeColor="text1"/>
          <w:sz w:val="24"/>
          <w:szCs w:val="24"/>
          <w:lang w:val="en-US"/>
        </w:rPr>
        <w:t>talks</w:t>
      </w:r>
      <w:r w:rsidR="009A7950" w:rsidRPr="00D96032">
        <w:rPr>
          <w:rFonts w:ascii="Times New Roman" w:eastAsia="Times New Roman" w:hAnsi="Times New Roman" w:cs="Times New Roman"/>
          <w:color w:val="000000" w:themeColor="text1"/>
          <w:sz w:val="24"/>
          <w:szCs w:val="24"/>
          <w:lang w:val="en-US"/>
        </w:rPr>
        <w:t xml:space="preserve"> on the importance of hygiene (</w:t>
      </w:r>
      <w:r w:rsidR="009A7950">
        <w:rPr>
          <w:rFonts w:ascii="Times New Roman" w:eastAsia="Times New Roman" w:hAnsi="Times New Roman" w:cs="Times New Roman"/>
          <w:color w:val="000000" w:themeColor="text1"/>
          <w:sz w:val="24"/>
          <w:szCs w:val="24"/>
          <w:lang w:val="en-US"/>
        </w:rPr>
        <w:t>OR</w:t>
      </w:r>
      <w:r w:rsidR="009A7950" w:rsidRPr="00D96032">
        <w:rPr>
          <w:rFonts w:ascii="Times New Roman" w:eastAsia="Times New Roman" w:hAnsi="Times New Roman" w:cs="Times New Roman"/>
          <w:color w:val="000000" w:themeColor="text1"/>
          <w:sz w:val="24"/>
          <w:szCs w:val="24"/>
          <w:lang w:val="en-US"/>
        </w:rPr>
        <w:t>=1.38)</w:t>
      </w:r>
      <w:r w:rsidR="009A7950" w:rsidRPr="00406991">
        <w:rPr>
          <w:rFonts w:ascii="Times New Roman" w:eastAsia="Times New Roman" w:hAnsi="Times New Roman" w:cs="Times New Roman"/>
          <w:color w:val="000000" w:themeColor="text1"/>
          <w:sz w:val="24"/>
          <w:szCs w:val="24"/>
          <w:lang w:val="en-US"/>
        </w:rPr>
        <w:t xml:space="preserve">. </w:t>
      </w:r>
      <w:proofErr w:type="gramStart"/>
      <w:r>
        <w:rPr>
          <w:rFonts w:ascii="Times New Roman" w:eastAsia="Times New Roman" w:hAnsi="Times New Roman" w:cs="Times New Roman"/>
          <w:color w:val="000000" w:themeColor="text1"/>
          <w:sz w:val="24"/>
          <w:szCs w:val="24"/>
          <w:lang w:val="en-US"/>
        </w:rPr>
        <w:t>Violation</w:t>
      </w:r>
      <w:r w:rsidR="009A7950" w:rsidRPr="00406991">
        <w:rPr>
          <w:rFonts w:ascii="Times New Roman" w:eastAsia="Times New Roman" w:hAnsi="Times New Roman" w:cs="Times New Roman"/>
          <w:color w:val="000000" w:themeColor="text1"/>
          <w:sz w:val="24"/>
          <w:szCs w:val="24"/>
          <w:lang w:val="en-US"/>
        </w:rPr>
        <w:t xml:space="preserve"> drink</w:t>
      </w:r>
      <w:r>
        <w:rPr>
          <w:rFonts w:ascii="Times New Roman" w:eastAsia="Times New Roman" w:hAnsi="Times New Roman" w:cs="Times New Roman"/>
          <w:color w:val="000000" w:themeColor="text1"/>
          <w:sz w:val="24"/>
          <w:szCs w:val="24"/>
          <w:lang w:val="en-US"/>
        </w:rPr>
        <w:t>ing</w:t>
      </w:r>
      <w:r w:rsidR="009A7950" w:rsidRPr="00406991">
        <w:rPr>
          <w:rFonts w:ascii="Times New Roman" w:eastAsia="Times New Roman" w:hAnsi="Times New Roman" w:cs="Times New Roman"/>
          <w:color w:val="000000" w:themeColor="text1"/>
          <w:sz w:val="24"/>
          <w:szCs w:val="24"/>
          <w:lang w:val="en-US"/>
        </w:rPr>
        <w:t xml:space="preserve"> water</w:t>
      </w:r>
      <w:r>
        <w:rPr>
          <w:rFonts w:ascii="Times New Roman" w:eastAsia="Times New Roman" w:hAnsi="Times New Roman" w:cs="Times New Roman"/>
          <w:color w:val="000000" w:themeColor="text1"/>
          <w:sz w:val="24"/>
          <w:szCs w:val="24"/>
          <w:lang w:val="en-US"/>
        </w:rPr>
        <w:t xml:space="preserve"> regime</w:t>
      </w:r>
      <w:r w:rsidR="009A7950" w:rsidRPr="00406991">
        <w:rPr>
          <w:rFonts w:ascii="Times New Roman" w:eastAsia="Times New Roman" w:hAnsi="Times New Roman" w:cs="Times New Roman"/>
          <w:color w:val="000000" w:themeColor="text1"/>
          <w:sz w:val="24"/>
          <w:szCs w:val="24"/>
          <w:lang w:val="en-US"/>
        </w:rPr>
        <w:t xml:space="preserve"> at school was linked to incidents like school location (OR of rural school = 1.35), not having water for drinking (OR=1.41), having to pay for water (OR=1.22), having a negative view of water (OR=0.67), drinking water points being far away (OR=0.76), drinking water points being crowded (OR=0.65), being able to drink water at certain times (OR=3.15), and talking about how important it is to drink water (OR=1.38).</w:t>
      </w:r>
      <w:proofErr w:type="gramEnd"/>
      <w:r w:rsidR="009A7950" w:rsidRPr="00406991">
        <w:rPr>
          <w:rFonts w:ascii="Times New Roman" w:eastAsia="Times New Roman" w:hAnsi="Times New Roman" w:cs="Times New Roman"/>
          <w:color w:val="000000" w:themeColor="text1"/>
          <w:sz w:val="24"/>
          <w:szCs w:val="24"/>
          <w:lang w:val="en-US"/>
        </w:rPr>
        <w:t xml:space="preserve"> </w:t>
      </w:r>
      <w:r w:rsidR="00FA7407">
        <w:rPr>
          <w:rFonts w:ascii="Times New Roman" w:eastAsia="Times New Roman" w:hAnsi="Times New Roman" w:cs="Times New Roman"/>
          <w:color w:val="000000" w:themeColor="text1"/>
          <w:sz w:val="24"/>
          <w:szCs w:val="24"/>
          <w:lang w:val="en-US"/>
        </w:rPr>
        <w:t>Students'</w:t>
      </w:r>
      <w:r w:rsidRPr="003546CA">
        <w:rPr>
          <w:rFonts w:ascii="Times New Roman" w:eastAsia="Times New Roman" w:hAnsi="Times New Roman" w:cs="Times New Roman"/>
          <w:color w:val="000000" w:themeColor="text1"/>
          <w:sz w:val="24"/>
          <w:szCs w:val="24"/>
          <w:lang w:val="en-US"/>
        </w:rPr>
        <w:t xml:space="preserve"> refusal to use the school </w:t>
      </w:r>
      <w:r>
        <w:rPr>
          <w:rFonts w:ascii="Times New Roman" w:eastAsia="Times New Roman" w:hAnsi="Times New Roman" w:cs="Times New Roman"/>
          <w:color w:val="000000" w:themeColor="text1"/>
          <w:sz w:val="24"/>
          <w:szCs w:val="24"/>
          <w:lang w:val="en-US"/>
        </w:rPr>
        <w:t>toilet</w:t>
      </w:r>
      <w:r w:rsidRPr="003546CA">
        <w:rPr>
          <w:rFonts w:ascii="Times New Roman" w:eastAsia="Times New Roman" w:hAnsi="Times New Roman" w:cs="Times New Roman"/>
          <w:color w:val="000000" w:themeColor="text1"/>
          <w:sz w:val="24"/>
          <w:szCs w:val="24"/>
          <w:lang w:val="en-US"/>
        </w:rPr>
        <w:t xml:space="preserve"> was influenced by</w:t>
      </w:r>
      <w:r w:rsidR="009A7950" w:rsidRPr="00406991">
        <w:rPr>
          <w:rFonts w:ascii="Times New Roman" w:eastAsia="Times New Roman" w:hAnsi="Times New Roman" w:cs="Times New Roman"/>
          <w:color w:val="000000" w:themeColor="text1"/>
          <w:sz w:val="24"/>
          <w:szCs w:val="24"/>
          <w:lang w:val="en-US"/>
        </w:rPr>
        <w:t xml:space="preserve"> the </w:t>
      </w:r>
      <w:r w:rsidR="00FA7407">
        <w:rPr>
          <w:rFonts w:ascii="Times New Roman" w:eastAsia="Times New Roman" w:hAnsi="Times New Roman" w:cs="Times New Roman"/>
          <w:color w:val="000000" w:themeColor="text1"/>
          <w:sz w:val="24"/>
          <w:szCs w:val="24"/>
          <w:lang w:val="en-US"/>
        </w:rPr>
        <w:t>school's</w:t>
      </w:r>
      <w:r w:rsidR="009A7950" w:rsidRPr="00406991">
        <w:rPr>
          <w:rFonts w:ascii="Times New Roman" w:eastAsia="Times New Roman" w:hAnsi="Times New Roman" w:cs="Times New Roman"/>
          <w:color w:val="000000" w:themeColor="text1"/>
          <w:sz w:val="24"/>
          <w:szCs w:val="24"/>
          <w:lang w:val="en-US"/>
        </w:rPr>
        <w:t xml:space="preserve"> location (OR = 1.89), the absence of an unpleasant smell (OR = 0.60), the light being on only sometimes (OR = 1.45), thinking toilets were awful (OR = 2.72), going to the toilet depends on the teacher (OR = 2.54), and not talking about toilet hygiene (OR = 1.27).</w:t>
      </w:r>
    </w:p>
    <w:p w:rsidR="009A7950" w:rsidRPr="00217B13" w:rsidRDefault="009A7950" w:rsidP="00F6058D">
      <w:pPr>
        <w:pStyle w:val="a3"/>
        <w:numPr>
          <w:ilvl w:val="0"/>
          <w:numId w:val="1"/>
        </w:numPr>
        <w:spacing w:line="240" w:lineRule="auto"/>
        <w:ind w:left="0" w:firstLine="0"/>
        <w:jc w:val="both"/>
        <w:rPr>
          <w:rFonts w:ascii="Times New Roman" w:eastAsia="Times New Roman" w:hAnsi="Times New Roman" w:cs="Times New Roman"/>
          <w:color w:val="000000" w:themeColor="text1"/>
          <w:sz w:val="24"/>
          <w:szCs w:val="24"/>
          <w:lang w:val="en-US"/>
        </w:rPr>
      </w:pPr>
      <w:r w:rsidRPr="00217B13">
        <w:rPr>
          <w:rFonts w:ascii="Times New Roman" w:eastAsia="Times New Roman" w:hAnsi="Times New Roman" w:cs="Times New Roman"/>
          <w:color w:val="000000" w:themeColor="text1"/>
          <w:sz w:val="24"/>
          <w:szCs w:val="24"/>
          <w:lang w:val="en-US"/>
        </w:rPr>
        <w:t>Recommendations for improving access to water, sanitation</w:t>
      </w:r>
      <w:r w:rsidR="000B0CB1">
        <w:rPr>
          <w:rFonts w:ascii="Times New Roman" w:eastAsia="Times New Roman" w:hAnsi="Times New Roman" w:cs="Times New Roman"/>
          <w:color w:val="000000" w:themeColor="text1"/>
          <w:sz w:val="24"/>
          <w:szCs w:val="24"/>
          <w:lang w:val="en-US"/>
        </w:rPr>
        <w:t>,</w:t>
      </w:r>
      <w:r w:rsidRPr="00217B13">
        <w:rPr>
          <w:rFonts w:ascii="Times New Roman" w:eastAsia="Times New Roman" w:hAnsi="Times New Roman" w:cs="Times New Roman"/>
          <w:color w:val="000000" w:themeColor="text1"/>
          <w:sz w:val="24"/>
          <w:szCs w:val="24"/>
          <w:lang w:val="en-US"/>
        </w:rPr>
        <w:t xml:space="preserve"> and hygiene services in schools include </w:t>
      </w:r>
      <w:r w:rsidR="000B0CB1">
        <w:rPr>
          <w:rFonts w:ascii="Times New Roman" w:eastAsia="Times New Roman" w:hAnsi="Times New Roman" w:cs="Times New Roman"/>
          <w:color w:val="000000" w:themeColor="text1"/>
          <w:sz w:val="24"/>
          <w:szCs w:val="24"/>
          <w:lang w:val="en-US"/>
        </w:rPr>
        <w:t>conducting</w:t>
      </w:r>
      <w:r w:rsidRPr="00217B13">
        <w:rPr>
          <w:rFonts w:ascii="Times New Roman" w:eastAsia="Times New Roman" w:hAnsi="Times New Roman" w:cs="Times New Roman"/>
          <w:color w:val="000000" w:themeColor="text1"/>
          <w:sz w:val="24"/>
          <w:szCs w:val="24"/>
          <w:lang w:val="en-US"/>
        </w:rPr>
        <w:t xml:space="preserve"> a comprehensive needs assessment</w:t>
      </w:r>
      <w:r w:rsidR="000B0CB1">
        <w:rPr>
          <w:rFonts w:ascii="Times New Roman" w:eastAsia="Times New Roman" w:hAnsi="Times New Roman" w:cs="Times New Roman"/>
          <w:color w:val="000000" w:themeColor="text1"/>
          <w:sz w:val="24"/>
          <w:szCs w:val="24"/>
          <w:lang w:val="en-US"/>
        </w:rPr>
        <w:t>,</w:t>
      </w:r>
      <w:r w:rsidRPr="00217B13">
        <w:rPr>
          <w:rFonts w:ascii="Times New Roman" w:eastAsia="Times New Roman" w:hAnsi="Times New Roman" w:cs="Times New Roman"/>
          <w:color w:val="000000" w:themeColor="text1"/>
          <w:sz w:val="24"/>
          <w:szCs w:val="24"/>
          <w:lang w:val="en-US"/>
        </w:rPr>
        <w:t xml:space="preserve"> </w:t>
      </w:r>
      <w:r w:rsidR="000B0CB1">
        <w:rPr>
          <w:rFonts w:ascii="Times New Roman" w:eastAsia="Times New Roman" w:hAnsi="Times New Roman" w:cs="Times New Roman"/>
          <w:color w:val="000000" w:themeColor="text1"/>
          <w:sz w:val="24"/>
          <w:szCs w:val="24"/>
          <w:lang w:val="en-US"/>
        </w:rPr>
        <w:t>developing</w:t>
      </w:r>
      <w:r w:rsidRPr="00217B13">
        <w:rPr>
          <w:rFonts w:ascii="Times New Roman" w:eastAsia="Times New Roman" w:hAnsi="Times New Roman" w:cs="Times New Roman"/>
          <w:color w:val="000000" w:themeColor="text1"/>
          <w:sz w:val="24"/>
          <w:szCs w:val="24"/>
          <w:lang w:val="en-US"/>
        </w:rPr>
        <w:t xml:space="preserve"> a policy and action plan, </w:t>
      </w:r>
      <w:r w:rsidR="000B0CB1">
        <w:rPr>
          <w:rFonts w:ascii="Times New Roman" w:eastAsia="Times New Roman" w:hAnsi="Times New Roman" w:cs="Times New Roman"/>
          <w:color w:val="000000" w:themeColor="text1"/>
          <w:sz w:val="24"/>
          <w:szCs w:val="24"/>
          <w:lang w:val="en-US"/>
        </w:rPr>
        <w:t>and introducing</w:t>
      </w:r>
      <w:r w:rsidRPr="00217B13">
        <w:rPr>
          <w:rFonts w:ascii="Times New Roman" w:eastAsia="Times New Roman" w:hAnsi="Times New Roman" w:cs="Times New Roman"/>
          <w:color w:val="000000" w:themeColor="text1"/>
          <w:sz w:val="24"/>
          <w:szCs w:val="24"/>
          <w:lang w:val="en-US"/>
        </w:rPr>
        <w:t xml:space="preserve"> a WASH elective into the curriculum. A syllabus for the optional course </w:t>
      </w:r>
      <w:r w:rsidR="00FA7407">
        <w:rPr>
          <w:rFonts w:ascii="Times New Roman" w:eastAsia="Times New Roman" w:hAnsi="Times New Roman" w:cs="Times New Roman"/>
          <w:color w:val="000000" w:themeColor="text1"/>
          <w:sz w:val="24"/>
          <w:szCs w:val="24"/>
          <w:lang w:val="en-US"/>
        </w:rPr>
        <w:t>"</w:t>
      </w:r>
      <w:r w:rsidRPr="00217B13">
        <w:rPr>
          <w:rFonts w:ascii="Times New Roman" w:eastAsia="Times New Roman" w:hAnsi="Times New Roman" w:cs="Times New Roman"/>
          <w:color w:val="000000" w:themeColor="text1"/>
          <w:sz w:val="24"/>
          <w:szCs w:val="24"/>
          <w:lang w:val="en-US"/>
        </w:rPr>
        <w:t>Water, Sanitation and Hygiene</w:t>
      </w:r>
      <w:r w:rsidR="00FA7407">
        <w:rPr>
          <w:rFonts w:ascii="Times New Roman" w:eastAsia="Times New Roman" w:hAnsi="Times New Roman" w:cs="Times New Roman"/>
          <w:color w:val="000000" w:themeColor="text1"/>
          <w:sz w:val="24"/>
          <w:szCs w:val="24"/>
          <w:lang w:val="en-US"/>
        </w:rPr>
        <w:t>"</w:t>
      </w:r>
      <w:r w:rsidRPr="00217B13">
        <w:rPr>
          <w:rFonts w:ascii="Times New Roman" w:eastAsia="Times New Roman" w:hAnsi="Times New Roman" w:cs="Times New Roman"/>
          <w:color w:val="000000" w:themeColor="text1"/>
          <w:sz w:val="24"/>
          <w:szCs w:val="24"/>
          <w:lang w:val="en-US"/>
        </w:rPr>
        <w:t xml:space="preserve"> for secondary general education students </w:t>
      </w:r>
      <w:proofErr w:type="gramStart"/>
      <w:r w:rsidRPr="00217B13">
        <w:rPr>
          <w:rFonts w:ascii="Times New Roman" w:eastAsia="Times New Roman" w:hAnsi="Times New Roman" w:cs="Times New Roman"/>
          <w:color w:val="000000" w:themeColor="text1"/>
          <w:sz w:val="24"/>
          <w:szCs w:val="24"/>
          <w:lang w:val="en-US"/>
        </w:rPr>
        <w:t>has been developed</w:t>
      </w:r>
      <w:proofErr w:type="gramEnd"/>
      <w:r w:rsidRPr="00217B13">
        <w:rPr>
          <w:rFonts w:ascii="Times New Roman" w:eastAsia="Times New Roman" w:hAnsi="Times New Roman" w:cs="Times New Roman"/>
          <w:color w:val="000000" w:themeColor="text1"/>
          <w:sz w:val="24"/>
          <w:szCs w:val="24"/>
          <w:lang w:val="en-US"/>
        </w:rPr>
        <w:t>.</w:t>
      </w:r>
    </w:p>
    <w:p w:rsidR="009A7950" w:rsidRDefault="009A7950" w:rsidP="00F6058D">
      <w:pPr>
        <w:spacing w:line="240" w:lineRule="auto"/>
        <w:jc w:val="both"/>
        <w:rPr>
          <w:rFonts w:ascii="Times New Roman" w:eastAsia="Times New Roman" w:hAnsi="Times New Roman" w:cs="Times New Roman"/>
          <w:b/>
          <w:color w:val="000000" w:themeColor="text1"/>
          <w:sz w:val="24"/>
          <w:szCs w:val="24"/>
          <w:lang w:val="en-US"/>
        </w:rPr>
      </w:pPr>
      <w:r w:rsidRPr="00217B13">
        <w:rPr>
          <w:rFonts w:ascii="Times New Roman" w:eastAsia="Times New Roman" w:hAnsi="Times New Roman" w:cs="Times New Roman"/>
          <w:b/>
          <w:color w:val="000000" w:themeColor="text1"/>
          <w:sz w:val="24"/>
          <w:szCs w:val="24"/>
          <w:lang w:val="en-US"/>
        </w:rPr>
        <w:t>Practical recommendations</w:t>
      </w:r>
    </w:p>
    <w:p w:rsidR="00FE43ED" w:rsidRDefault="00FE43ED" w:rsidP="00F6058D">
      <w:pPr>
        <w:pStyle w:val="a3"/>
        <w:numPr>
          <w:ilvl w:val="0"/>
          <w:numId w:val="1"/>
        </w:numPr>
        <w:spacing w:line="240" w:lineRule="auto"/>
        <w:ind w:left="0" w:firstLine="0"/>
        <w:jc w:val="both"/>
        <w:rPr>
          <w:rFonts w:ascii="Times New Roman" w:eastAsia="Times New Roman" w:hAnsi="Times New Roman" w:cs="Times New Roman"/>
          <w:bCs/>
          <w:color w:val="000000" w:themeColor="text1"/>
          <w:sz w:val="24"/>
          <w:szCs w:val="24"/>
          <w:lang w:val="en-US"/>
        </w:rPr>
      </w:pPr>
      <w:r w:rsidRPr="00FE43ED">
        <w:rPr>
          <w:rFonts w:ascii="Times New Roman" w:eastAsia="Times New Roman" w:hAnsi="Times New Roman" w:cs="Times New Roman"/>
          <w:bCs/>
          <w:color w:val="000000" w:themeColor="text1"/>
          <w:sz w:val="24"/>
          <w:szCs w:val="24"/>
          <w:lang w:val="en-US"/>
        </w:rPr>
        <w:t xml:space="preserve">Implementing a systems approach to water, sanitation and hygiene (WASH) in schools requires comprehensive consideration of all aspects, including functionality, accessibility, privacy, security, quality of service and more. </w:t>
      </w:r>
      <w:proofErr w:type="gramStart"/>
      <w:r w:rsidRPr="00FE43ED">
        <w:rPr>
          <w:rFonts w:ascii="Times New Roman" w:eastAsia="Times New Roman" w:hAnsi="Times New Roman" w:cs="Times New Roman"/>
          <w:bCs/>
          <w:color w:val="000000" w:themeColor="text1"/>
          <w:sz w:val="24"/>
          <w:szCs w:val="24"/>
          <w:lang w:val="en-US"/>
        </w:rPr>
        <w:t>To successfully implement</w:t>
      </w:r>
      <w:proofErr w:type="gramEnd"/>
      <w:r w:rsidRPr="00FE43ED">
        <w:rPr>
          <w:rFonts w:ascii="Times New Roman" w:eastAsia="Times New Roman" w:hAnsi="Times New Roman" w:cs="Times New Roman"/>
          <w:bCs/>
          <w:color w:val="000000" w:themeColor="text1"/>
          <w:sz w:val="24"/>
          <w:szCs w:val="24"/>
          <w:lang w:val="en-US"/>
        </w:rPr>
        <w:t xml:space="preserve"> a systemic sustainable approach, schools need to collaborate with stakeholders, conduct a needs assessment, develop a policy and action plan, integrate learning into the curriculum, improve infrastructure, and promote student behavior change.</w:t>
      </w:r>
    </w:p>
    <w:p w:rsidR="00FE43ED" w:rsidRDefault="003546CA" w:rsidP="00F6058D">
      <w:pPr>
        <w:pStyle w:val="a3"/>
        <w:numPr>
          <w:ilvl w:val="0"/>
          <w:numId w:val="1"/>
        </w:numPr>
        <w:spacing w:line="240" w:lineRule="auto"/>
        <w:ind w:left="0" w:firstLine="0"/>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To i</w:t>
      </w:r>
      <w:r w:rsidRPr="003546CA">
        <w:rPr>
          <w:rFonts w:ascii="Times New Roman" w:eastAsia="Times New Roman" w:hAnsi="Times New Roman" w:cs="Times New Roman"/>
          <w:bCs/>
          <w:color w:val="000000" w:themeColor="text1"/>
          <w:sz w:val="24"/>
          <w:szCs w:val="24"/>
          <w:lang w:val="en-US"/>
        </w:rPr>
        <w:t xml:space="preserve">ntroduce an elective course </w:t>
      </w:r>
      <w:r w:rsidR="00FA7407">
        <w:rPr>
          <w:rFonts w:ascii="Times New Roman" w:eastAsia="Times New Roman" w:hAnsi="Times New Roman" w:cs="Times New Roman"/>
          <w:bCs/>
          <w:color w:val="000000" w:themeColor="text1"/>
          <w:sz w:val="24"/>
          <w:szCs w:val="24"/>
          <w:lang w:val="en-US"/>
        </w:rPr>
        <w:t>"</w:t>
      </w:r>
      <w:r w:rsidRPr="003546CA">
        <w:rPr>
          <w:rFonts w:ascii="Times New Roman" w:eastAsia="Times New Roman" w:hAnsi="Times New Roman" w:cs="Times New Roman"/>
          <w:bCs/>
          <w:color w:val="000000" w:themeColor="text1"/>
          <w:sz w:val="24"/>
          <w:szCs w:val="24"/>
          <w:lang w:val="en-US"/>
        </w:rPr>
        <w:t>Water, Sanitation and Hygiene</w:t>
      </w:r>
      <w:r w:rsidR="00FA7407">
        <w:rPr>
          <w:rFonts w:ascii="Times New Roman" w:eastAsia="Times New Roman" w:hAnsi="Times New Roman" w:cs="Times New Roman"/>
          <w:bCs/>
          <w:color w:val="000000" w:themeColor="text1"/>
          <w:sz w:val="24"/>
          <w:szCs w:val="24"/>
          <w:lang w:val="en-US"/>
        </w:rPr>
        <w:t>"</w:t>
      </w:r>
      <w:r w:rsidRPr="003546CA">
        <w:rPr>
          <w:rFonts w:ascii="Times New Roman" w:eastAsia="Times New Roman" w:hAnsi="Times New Roman" w:cs="Times New Roman"/>
          <w:bCs/>
          <w:color w:val="000000" w:themeColor="text1"/>
          <w:sz w:val="24"/>
          <w:szCs w:val="24"/>
          <w:lang w:val="en-US"/>
        </w:rPr>
        <w:t xml:space="preserve"> to improve hygiene education in schools. The aim of the course is to lay a solid foundation of knowledge about the need for access to safe water and proper sanitation to preserve and promote health and prevent diseases, and to develop the necessary skills of personal and public hygiene. During the course, students should learn to distinguish between different </w:t>
      </w:r>
      <w:r w:rsidR="000B0CB1">
        <w:rPr>
          <w:rFonts w:ascii="Times New Roman" w:eastAsia="Times New Roman" w:hAnsi="Times New Roman" w:cs="Times New Roman"/>
          <w:bCs/>
          <w:color w:val="000000" w:themeColor="text1"/>
          <w:sz w:val="24"/>
          <w:szCs w:val="24"/>
          <w:lang w:val="en-US"/>
        </w:rPr>
        <w:t>water sources</w:t>
      </w:r>
      <w:r w:rsidRPr="003546CA">
        <w:rPr>
          <w:rFonts w:ascii="Times New Roman" w:eastAsia="Times New Roman" w:hAnsi="Times New Roman" w:cs="Times New Roman"/>
          <w:bCs/>
          <w:color w:val="000000" w:themeColor="text1"/>
          <w:sz w:val="24"/>
          <w:szCs w:val="24"/>
          <w:lang w:val="en-US"/>
        </w:rPr>
        <w:t>, understand the importance of following sanitary norms and rules in maintaining public health, realize the importance of personal hygiene aspects and learn proper hand washing techniques and observe them in everyday life</w:t>
      </w:r>
      <w:r w:rsidR="00980EDF" w:rsidRPr="00980EDF">
        <w:rPr>
          <w:rFonts w:ascii="Times New Roman" w:eastAsia="Times New Roman" w:hAnsi="Times New Roman" w:cs="Times New Roman"/>
          <w:bCs/>
          <w:color w:val="000000" w:themeColor="text1"/>
          <w:sz w:val="24"/>
          <w:szCs w:val="24"/>
          <w:lang w:val="en-US"/>
        </w:rPr>
        <w:t>.</w:t>
      </w:r>
    </w:p>
    <w:p w:rsidR="00980EDF" w:rsidRDefault="00980EDF" w:rsidP="00F6058D">
      <w:pPr>
        <w:pStyle w:val="a3"/>
        <w:numPr>
          <w:ilvl w:val="0"/>
          <w:numId w:val="1"/>
        </w:numPr>
        <w:spacing w:line="240" w:lineRule="auto"/>
        <w:ind w:left="0" w:firstLine="0"/>
        <w:jc w:val="both"/>
        <w:rPr>
          <w:rFonts w:ascii="Times New Roman" w:eastAsia="Times New Roman" w:hAnsi="Times New Roman" w:cs="Times New Roman"/>
          <w:bCs/>
          <w:color w:val="000000" w:themeColor="text1"/>
          <w:sz w:val="24"/>
          <w:szCs w:val="24"/>
          <w:lang w:val="en-US"/>
        </w:rPr>
      </w:pPr>
      <w:r w:rsidRPr="00980EDF">
        <w:rPr>
          <w:rFonts w:ascii="Times New Roman" w:eastAsia="Times New Roman" w:hAnsi="Times New Roman" w:cs="Times New Roman"/>
          <w:bCs/>
          <w:color w:val="000000" w:themeColor="text1"/>
          <w:sz w:val="24"/>
          <w:szCs w:val="24"/>
          <w:lang w:val="en-US"/>
        </w:rPr>
        <w:t>Monitor</w:t>
      </w:r>
      <w:r w:rsidR="00FA7407">
        <w:rPr>
          <w:rFonts w:ascii="Times New Roman" w:eastAsia="Times New Roman" w:hAnsi="Times New Roman" w:cs="Times New Roman"/>
          <w:bCs/>
          <w:color w:val="000000" w:themeColor="text1"/>
          <w:sz w:val="24"/>
          <w:szCs w:val="24"/>
          <w:lang w:val="en-US"/>
        </w:rPr>
        <w:t>ing</w:t>
      </w:r>
      <w:r w:rsidRPr="00980EDF">
        <w:rPr>
          <w:rFonts w:ascii="Times New Roman" w:eastAsia="Times New Roman" w:hAnsi="Times New Roman" w:cs="Times New Roman"/>
          <w:bCs/>
          <w:color w:val="000000" w:themeColor="text1"/>
          <w:sz w:val="24"/>
          <w:szCs w:val="24"/>
          <w:lang w:val="en-US"/>
        </w:rPr>
        <w:t xml:space="preserve"> and evaluat</w:t>
      </w:r>
      <w:r w:rsidR="00FA7407">
        <w:rPr>
          <w:rFonts w:ascii="Times New Roman" w:eastAsia="Times New Roman" w:hAnsi="Times New Roman" w:cs="Times New Roman"/>
          <w:bCs/>
          <w:color w:val="000000" w:themeColor="text1"/>
          <w:sz w:val="24"/>
          <w:szCs w:val="24"/>
          <w:lang w:val="en-US"/>
        </w:rPr>
        <w:t>ing</w:t>
      </w:r>
      <w:r w:rsidRPr="00980EDF">
        <w:rPr>
          <w:rFonts w:ascii="Times New Roman" w:eastAsia="Times New Roman" w:hAnsi="Times New Roman" w:cs="Times New Roman"/>
          <w:bCs/>
          <w:color w:val="000000" w:themeColor="text1"/>
          <w:sz w:val="24"/>
          <w:szCs w:val="24"/>
          <w:lang w:val="en-US"/>
        </w:rPr>
        <w:t xml:space="preserve"> progress on water, sanitation and hygiene (WASH) through student questionnaires, observation and school administration surveys. Questionnaires provide feedback and student opinion on WASH services, which helps to improve them and instill a culture of accountability. Observation, in turn, helps to keep sanitation facilities clean and functional, as well as early identification of problems. Utilizing questionnaires with the school administration as a way of self-evaluating the school. In this way, the school administration </w:t>
      </w:r>
      <w:r w:rsidR="000B0CB1">
        <w:rPr>
          <w:rFonts w:ascii="Times New Roman" w:eastAsia="Times New Roman" w:hAnsi="Times New Roman" w:cs="Times New Roman"/>
          <w:bCs/>
          <w:color w:val="000000" w:themeColor="text1"/>
          <w:sz w:val="24"/>
          <w:szCs w:val="24"/>
          <w:lang w:val="en-US"/>
        </w:rPr>
        <w:t>can</w:t>
      </w:r>
      <w:r w:rsidRPr="00980EDF">
        <w:rPr>
          <w:rFonts w:ascii="Times New Roman" w:eastAsia="Times New Roman" w:hAnsi="Times New Roman" w:cs="Times New Roman"/>
          <w:bCs/>
          <w:color w:val="000000" w:themeColor="text1"/>
          <w:sz w:val="24"/>
          <w:szCs w:val="24"/>
          <w:lang w:val="en-US"/>
        </w:rPr>
        <w:t xml:space="preserve"> evaluate how well their WASH efforts are working. </w:t>
      </w:r>
      <w:r w:rsidR="000B0CB1">
        <w:rPr>
          <w:rFonts w:ascii="Times New Roman" w:eastAsia="Times New Roman" w:hAnsi="Times New Roman" w:cs="Times New Roman"/>
          <w:bCs/>
          <w:color w:val="000000" w:themeColor="text1"/>
          <w:sz w:val="24"/>
          <w:szCs w:val="24"/>
          <w:lang w:val="en-US"/>
        </w:rPr>
        <w:t>School</w:t>
      </w:r>
      <w:r w:rsidRPr="00980EDF">
        <w:rPr>
          <w:rFonts w:ascii="Times New Roman" w:eastAsia="Times New Roman" w:hAnsi="Times New Roman" w:cs="Times New Roman"/>
          <w:bCs/>
          <w:color w:val="000000" w:themeColor="text1"/>
          <w:sz w:val="24"/>
          <w:szCs w:val="24"/>
          <w:lang w:val="en-US"/>
        </w:rPr>
        <w:t xml:space="preserve"> leadership can create a culture of accountability and continuous improvement</w:t>
      </w:r>
      <w:r w:rsidR="000B0CB1">
        <w:rPr>
          <w:rFonts w:ascii="Times New Roman" w:eastAsia="Times New Roman" w:hAnsi="Times New Roman" w:cs="Times New Roman"/>
          <w:bCs/>
          <w:color w:val="000000" w:themeColor="text1"/>
          <w:sz w:val="24"/>
          <w:szCs w:val="24"/>
          <w:lang w:val="en-US"/>
        </w:rPr>
        <w:t xml:space="preserve"> through this self-evaluation </w:t>
      </w:r>
      <w:r w:rsidR="000B0CB1">
        <w:rPr>
          <w:rFonts w:ascii="Times New Roman" w:eastAsia="Times New Roman" w:hAnsi="Times New Roman" w:cs="Times New Roman"/>
          <w:bCs/>
          <w:color w:val="000000" w:themeColor="text1"/>
          <w:sz w:val="24"/>
          <w:szCs w:val="24"/>
          <w:lang w:val="en-US"/>
        </w:rPr>
        <w:lastRenderedPageBreak/>
        <w:t>process</w:t>
      </w:r>
      <w:r w:rsidRPr="00980EDF">
        <w:rPr>
          <w:rFonts w:ascii="Times New Roman" w:eastAsia="Times New Roman" w:hAnsi="Times New Roman" w:cs="Times New Roman"/>
          <w:bCs/>
          <w:color w:val="000000" w:themeColor="text1"/>
          <w:sz w:val="24"/>
          <w:szCs w:val="24"/>
          <w:lang w:val="en-US"/>
        </w:rPr>
        <w:t xml:space="preserve">. Monitoring and evaluation not only improve access to WASH services but also helps with hygiene practices and </w:t>
      </w:r>
      <w:r w:rsidR="000B0CB1">
        <w:rPr>
          <w:rFonts w:ascii="Times New Roman" w:eastAsia="Times New Roman" w:hAnsi="Times New Roman" w:cs="Times New Roman"/>
          <w:bCs/>
          <w:color w:val="000000" w:themeColor="text1"/>
          <w:sz w:val="24"/>
          <w:szCs w:val="24"/>
          <w:lang w:val="en-US"/>
        </w:rPr>
        <w:t>ensure</w:t>
      </w:r>
      <w:r w:rsidRPr="00980EDF">
        <w:rPr>
          <w:rFonts w:ascii="Times New Roman" w:eastAsia="Times New Roman" w:hAnsi="Times New Roman" w:cs="Times New Roman"/>
          <w:bCs/>
          <w:color w:val="000000" w:themeColor="text1"/>
          <w:sz w:val="24"/>
          <w:szCs w:val="24"/>
          <w:lang w:val="en-US"/>
        </w:rPr>
        <w:t xml:space="preserve"> the long-term viability of the WASH program.</w:t>
      </w:r>
    </w:p>
    <w:p w:rsidR="00980EDF" w:rsidRDefault="003546CA" w:rsidP="00F6058D">
      <w:pPr>
        <w:pStyle w:val="a3"/>
        <w:numPr>
          <w:ilvl w:val="0"/>
          <w:numId w:val="1"/>
        </w:numPr>
        <w:spacing w:line="240" w:lineRule="auto"/>
        <w:ind w:left="0" w:firstLine="0"/>
        <w:jc w:val="both"/>
        <w:rPr>
          <w:rFonts w:ascii="Times New Roman" w:eastAsia="Times New Roman" w:hAnsi="Times New Roman" w:cs="Times New Roman"/>
          <w:bCs/>
          <w:color w:val="000000" w:themeColor="text1"/>
          <w:sz w:val="24"/>
          <w:szCs w:val="24"/>
          <w:lang w:val="en-US"/>
        </w:rPr>
      </w:pPr>
      <w:r w:rsidRPr="003546CA">
        <w:rPr>
          <w:rFonts w:ascii="Times New Roman" w:eastAsia="Times New Roman" w:hAnsi="Times New Roman" w:cs="Times New Roman"/>
          <w:bCs/>
          <w:color w:val="000000" w:themeColor="text1"/>
          <w:sz w:val="24"/>
          <w:szCs w:val="24"/>
          <w:lang w:val="en-US"/>
        </w:rPr>
        <w:t xml:space="preserve">To make changes and additions to the Order of the Minister of Health of the Republic of Kazakhstan from </w:t>
      </w:r>
      <w:r w:rsidR="00FA7407">
        <w:rPr>
          <w:rFonts w:ascii="Times New Roman" w:eastAsia="Times New Roman" w:hAnsi="Times New Roman" w:cs="Times New Roman"/>
          <w:bCs/>
          <w:color w:val="000000" w:themeColor="text1"/>
          <w:sz w:val="24"/>
          <w:szCs w:val="24"/>
          <w:lang w:val="en-US"/>
        </w:rPr>
        <w:t>August 5</w:t>
      </w:r>
      <w:r w:rsidRPr="003546CA">
        <w:rPr>
          <w:rFonts w:ascii="Times New Roman" w:eastAsia="Times New Roman" w:hAnsi="Times New Roman" w:cs="Times New Roman"/>
          <w:bCs/>
          <w:color w:val="000000" w:themeColor="text1"/>
          <w:sz w:val="24"/>
          <w:szCs w:val="24"/>
          <w:lang w:val="en-US"/>
        </w:rPr>
        <w:t>, 2021</w:t>
      </w:r>
      <w:r w:rsidR="000B0CB1">
        <w:rPr>
          <w:rFonts w:ascii="Times New Roman" w:eastAsia="Times New Roman" w:hAnsi="Times New Roman" w:cs="Times New Roman"/>
          <w:bCs/>
          <w:color w:val="000000" w:themeColor="text1"/>
          <w:sz w:val="24"/>
          <w:szCs w:val="24"/>
          <w:lang w:val="en-US"/>
        </w:rPr>
        <w:t>,</w:t>
      </w:r>
      <w:r w:rsidRPr="003546CA">
        <w:rPr>
          <w:rFonts w:ascii="Times New Roman" w:eastAsia="Times New Roman" w:hAnsi="Times New Roman" w:cs="Times New Roman"/>
          <w:bCs/>
          <w:color w:val="000000" w:themeColor="text1"/>
          <w:sz w:val="24"/>
          <w:szCs w:val="24"/>
          <w:lang w:val="en-US"/>
        </w:rPr>
        <w:t xml:space="preserve"> № KR </w:t>
      </w:r>
      <w:r>
        <w:rPr>
          <w:rFonts w:ascii="Times New Roman" w:eastAsia="Times New Roman" w:hAnsi="Times New Roman" w:cs="Times New Roman"/>
          <w:bCs/>
          <w:color w:val="000000" w:themeColor="text1"/>
          <w:sz w:val="24"/>
          <w:szCs w:val="24"/>
          <w:lang w:val="en-US"/>
        </w:rPr>
        <w:t>MOH</w:t>
      </w:r>
      <w:r w:rsidRPr="003546CA">
        <w:rPr>
          <w:rFonts w:ascii="Times New Roman" w:eastAsia="Times New Roman" w:hAnsi="Times New Roman" w:cs="Times New Roman"/>
          <w:bCs/>
          <w:color w:val="000000" w:themeColor="text1"/>
          <w:sz w:val="24"/>
          <w:szCs w:val="24"/>
          <w:lang w:val="en-US"/>
        </w:rPr>
        <w:t xml:space="preserve">-76 </w:t>
      </w:r>
      <w:r w:rsidR="00FA7407">
        <w:rPr>
          <w:rFonts w:ascii="Times New Roman" w:eastAsia="Times New Roman" w:hAnsi="Times New Roman" w:cs="Times New Roman"/>
          <w:bCs/>
          <w:color w:val="000000" w:themeColor="text1"/>
          <w:sz w:val="24"/>
          <w:szCs w:val="24"/>
          <w:lang w:val="en-US"/>
        </w:rPr>
        <w:t>"</w:t>
      </w:r>
      <w:r w:rsidRPr="003546CA">
        <w:rPr>
          <w:rFonts w:ascii="Times New Roman" w:eastAsia="Times New Roman" w:hAnsi="Times New Roman" w:cs="Times New Roman"/>
          <w:bCs/>
          <w:color w:val="000000" w:themeColor="text1"/>
          <w:sz w:val="24"/>
          <w:szCs w:val="24"/>
          <w:lang w:val="en-US"/>
        </w:rPr>
        <w:t xml:space="preserve">On approval of the Sanitary Rules </w:t>
      </w:r>
      <w:r w:rsidR="00FA7407">
        <w:rPr>
          <w:rFonts w:ascii="Times New Roman" w:eastAsia="Times New Roman" w:hAnsi="Times New Roman" w:cs="Times New Roman"/>
          <w:bCs/>
          <w:color w:val="000000" w:themeColor="text1"/>
          <w:sz w:val="24"/>
          <w:szCs w:val="24"/>
          <w:lang w:val="en-US"/>
        </w:rPr>
        <w:t>"</w:t>
      </w:r>
      <w:r w:rsidRPr="003546CA">
        <w:rPr>
          <w:rFonts w:ascii="Times New Roman" w:eastAsia="Times New Roman" w:hAnsi="Times New Roman" w:cs="Times New Roman"/>
          <w:bCs/>
          <w:color w:val="000000" w:themeColor="text1"/>
          <w:sz w:val="24"/>
          <w:szCs w:val="24"/>
          <w:lang w:val="en-US"/>
        </w:rPr>
        <w:t>Sanitary and epidemiological requirements for educational facilities</w:t>
      </w:r>
      <w:r w:rsidR="00FA7407">
        <w:rPr>
          <w:rFonts w:ascii="Times New Roman" w:eastAsia="Times New Roman" w:hAnsi="Times New Roman" w:cs="Times New Roman"/>
          <w:bCs/>
          <w:color w:val="000000" w:themeColor="text1"/>
          <w:sz w:val="24"/>
          <w:szCs w:val="24"/>
          <w:lang w:val="en-US"/>
        </w:rPr>
        <w:t>"</w:t>
      </w:r>
      <w:r>
        <w:rPr>
          <w:rFonts w:ascii="Times New Roman" w:eastAsia="Times New Roman" w:hAnsi="Times New Roman" w:cs="Times New Roman"/>
          <w:bCs/>
          <w:color w:val="000000" w:themeColor="text1"/>
          <w:sz w:val="24"/>
          <w:szCs w:val="24"/>
          <w:lang w:val="en-US"/>
        </w:rPr>
        <w:t>:</w:t>
      </w:r>
    </w:p>
    <w:p w:rsidR="00FA7407" w:rsidRPr="00FA7407" w:rsidRDefault="00FA7407" w:rsidP="00FA7407">
      <w:pPr>
        <w:pStyle w:val="a3"/>
        <w:numPr>
          <w:ilvl w:val="0"/>
          <w:numId w:val="8"/>
        </w:numPr>
        <w:spacing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To add</w:t>
      </w:r>
      <w:r w:rsidRPr="00FA7407">
        <w:rPr>
          <w:rFonts w:ascii="Times New Roman" w:eastAsia="Times New Roman" w:hAnsi="Times New Roman" w:cs="Times New Roman"/>
          <w:bCs/>
          <w:color w:val="000000" w:themeColor="text1"/>
          <w:sz w:val="24"/>
          <w:szCs w:val="24"/>
          <w:lang w:val="en-US"/>
        </w:rPr>
        <w:t xml:space="preserve"> Chapter 3, paragraph 30: Determine the minimum number of drinking points for students according to student population, </w:t>
      </w:r>
      <w:r w:rsidR="000B0CB1">
        <w:rPr>
          <w:rFonts w:ascii="Times New Roman" w:eastAsia="Times New Roman" w:hAnsi="Times New Roman" w:cs="Times New Roman"/>
          <w:bCs/>
          <w:color w:val="000000" w:themeColor="text1"/>
          <w:sz w:val="24"/>
          <w:szCs w:val="24"/>
          <w:lang w:val="en-US"/>
        </w:rPr>
        <w:t xml:space="preserve">and </w:t>
      </w:r>
      <w:r w:rsidRPr="00FA7407">
        <w:rPr>
          <w:rFonts w:ascii="Times New Roman" w:eastAsia="Times New Roman" w:hAnsi="Times New Roman" w:cs="Times New Roman"/>
          <w:bCs/>
          <w:color w:val="000000" w:themeColor="text1"/>
          <w:sz w:val="24"/>
          <w:szCs w:val="24"/>
          <w:lang w:val="en-US"/>
        </w:rPr>
        <w:t>provide disposable cups.</w:t>
      </w:r>
    </w:p>
    <w:p w:rsidR="00FA7407" w:rsidRDefault="00FA7407" w:rsidP="00FA7407">
      <w:pPr>
        <w:pStyle w:val="a3"/>
        <w:numPr>
          <w:ilvl w:val="0"/>
          <w:numId w:val="8"/>
        </w:numPr>
        <w:spacing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To a</w:t>
      </w:r>
      <w:r w:rsidRPr="00FA7407">
        <w:rPr>
          <w:rFonts w:ascii="Times New Roman" w:eastAsia="Times New Roman" w:hAnsi="Times New Roman" w:cs="Times New Roman"/>
          <w:bCs/>
          <w:color w:val="000000" w:themeColor="text1"/>
          <w:sz w:val="24"/>
          <w:szCs w:val="24"/>
          <w:lang w:val="en-US"/>
        </w:rPr>
        <w:t xml:space="preserve">dd Chapter 4, paragraph 65: Include monitoring of WASH infrastructure in the internal inspection plan to </w:t>
      </w:r>
      <w:r w:rsidR="000B0CB1">
        <w:rPr>
          <w:rFonts w:ascii="Times New Roman" w:eastAsia="Times New Roman" w:hAnsi="Times New Roman" w:cs="Times New Roman"/>
          <w:bCs/>
          <w:color w:val="000000" w:themeColor="text1"/>
          <w:sz w:val="24"/>
          <w:szCs w:val="24"/>
          <w:lang w:val="en-US"/>
        </w:rPr>
        <w:t>assess</w:t>
      </w:r>
      <w:r w:rsidRPr="00FA7407">
        <w:rPr>
          <w:rFonts w:ascii="Times New Roman" w:eastAsia="Times New Roman" w:hAnsi="Times New Roman" w:cs="Times New Roman"/>
          <w:bCs/>
          <w:color w:val="000000" w:themeColor="text1"/>
          <w:sz w:val="24"/>
          <w:szCs w:val="24"/>
          <w:lang w:val="en-US"/>
        </w:rPr>
        <w:t xml:space="preserve"> the existing WASH environment to identify areas requiring change.</w:t>
      </w:r>
    </w:p>
    <w:p w:rsidR="00FA7407" w:rsidRDefault="00FA7407" w:rsidP="00FA7407">
      <w:pPr>
        <w:pStyle w:val="a3"/>
        <w:numPr>
          <w:ilvl w:val="0"/>
          <w:numId w:val="8"/>
        </w:numPr>
        <w:spacing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To add</w:t>
      </w:r>
      <w:r w:rsidRPr="00FA7407">
        <w:rPr>
          <w:rFonts w:ascii="Times New Roman" w:eastAsia="Times New Roman" w:hAnsi="Times New Roman" w:cs="Times New Roman"/>
          <w:bCs/>
          <w:color w:val="000000" w:themeColor="text1"/>
          <w:sz w:val="24"/>
          <w:szCs w:val="24"/>
          <w:lang w:val="en-US"/>
        </w:rPr>
        <w:t xml:space="preserve"> Chapter 4, paragraph 65: Ensure that standard operating procedures (SOPs) are in place for the maintenance and cleaning of WASH sites and the provision of consumable sanitation supplies.</w:t>
      </w:r>
    </w:p>
    <w:p w:rsidR="00FA7407" w:rsidRDefault="00FA7407" w:rsidP="00FA7407">
      <w:pPr>
        <w:pStyle w:val="a3"/>
        <w:numPr>
          <w:ilvl w:val="0"/>
          <w:numId w:val="8"/>
        </w:numPr>
        <w:spacing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To a</w:t>
      </w:r>
      <w:r w:rsidRPr="00FA7407">
        <w:rPr>
          <w:rFonts w:ascii="Times New Roman" w:eastAsia="Times New Roman" w:hAnsi="Times New Roman" w:cs="Times New Roman"/>
          <w:bCs/>
          <w:color w:val="000000" w:themeColor="text1"/>
          <w:sz w:val="24"/>
          <w:szCs w:val="24"/>
          <w:lang w:val="en-US"/>
        </w:rPr>
        <w:t xml:space="preserve">dd paragraph 38 of Chapter 5: provide special equipment </w:t>
      </w:r>
      <w:r w:rsidR="000B0CB1">
        <w:rPr>
          <w:rFonts w:ascii="Times New Roman" w:eastAsia="Times New Roman" w:hAnsi="Times New Roman" w:cs="Times New Roman"/>
          <w:bCs/>
          <w:color w:val="000000" w:themeColor="text1"/>
          <w:sz w:val="24"/>
          <w:szCs w:val="24"/>
          <w:lang w:val="en-US"/>
        </w:rPr>
        <w:t xml:space="preserve">and </w:t>
      </w:r>
      <w:r w:rsidRPr="00FA7407">
        <w:rPr>
          <w:rFonts w:ascii="Times New Roman" w:eastAsia="Times New Roman" w:hAnsi="Times New Roman" w:cs="Times New Roman"/>
          <w:bCs/>
          <w:color w:val="000000" w:themeColor="text1"/>
          <w:sz w:val="24"/>
          <w:szCs w:val="24"/>
          <w:lang w:val="en-US"/>
        </w:rPr>
        <w:t>sanitary appliances of appropriate size and height to meet the hygienic needs of junior high school students and people with disabilities.</w:t>
      </w:r>
    </w:p>
    <w:p w:rsidR="00FA7407" w:rsidRPr="00FA7407" w:rsidRDefault="00FA7407" w:rsidP="00FA7407">
      <w:pPr>
        <w:pStyle w:val="a3"/>
        <w:numPr>
          <w:ilvl w:val="0"/>
          <w:numId w:val="8"/>
        </w:numPr>
        <w:spacing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To a</w:t>
      </w:r>
      <w:r w:rsidRPr="00FA7407">
        <w:rPr>
          <w:rFonts w:ascii="Times New Roman" w:eastAsia="Times New Roman" w:hAnsi="Times New Roman" w:cs="Times New Roman"/>
          <w:bCs/>
          <w:color w:val="000000" w:themeColor="text1"/>
          <w:sz w:val="24"/>
          <w:szCs w:val="24"/>
          <w:lang w:val="en-US"/>
        </w:rPr>
        <w:t>dd Chapter 8, paragraph 92: Ensure that toilet paper is available at all times in the sanitary facilities.</w:t>
      </w:r>
    </w:p>
    <w:p w:rsidR="00FA7407" w:rsidRPr="00FA7407" w:rsidRDefault="00FA7407" w:rsidP="00FA7407">
      <w:pPr>
        <w:spacing w:line="240" w:lineRule="auto"/>
        <w:jc w:val="both"/>
        <w:rPr>
          <w:rFonts w:ascii="Times New Roman" w:eastAsia="Times New Roman" w:hAnsi="Times New Roman" w:cs="Times New Roman"/>
          <w:bCs/>
          <w:color w:val="000000" w:themeColor="text1"/>
          <w:sz w:val="24"/>
          <w:szCs w:val="24"/>
          <w:lang w:val="en-US"/>
        </w:rPr>
      </w:pPr>
    </w:p>
    <w:p w:rsidR="009A7950" w:rsidRPr="00FE43ED" w:rsidRDefault="009A7950" w:rsidP="00F6058D">
      <w:pPr>
        <w:pStyle w:val="a3"/>
        <w:spacing w:line="240" w:lineRule="auto"/>
        <w:jc w:val="right"/>
        <w:rPr>
          <w:rFonts w:ascii="Times New Roman" w:eastAsia="Times New Roman" w:hAnsi="Times New Roman" w:cs="Times New Roman"/>
          <w:color w:val="000000" w:themeColor="text1"/>
          <w:sz w:val="24"/>
          <w:szCs w:val="24"/>
          <w:lang w:val="en-US"/>
        </w:rPr>
      </w:pPr>
      <w:r w:rsidRPr="00FE43ED">
        <w:rPr>
          <w:rFonts w:ascii="Times New Roman" w:eastAsia="Times New Roman" w:hAnsi="Times New Roman" w:cs="Times New Roman"/>
          <w:color w:val="000000" w:themeColor="text1"/>
          <w:sz w:val="24"/>
          <w:szCs w:val="24"/>
          <w:lang w:val="en-US"/>
        </w:rPr>
        <w:t>C</w:t>
      </w:r>
      <w:r w:rsidRPr="00217B13">
        <w:rPr>
          <w:rFonts w:ascii="Times New Roman" w:eastAsia="Times New Roman" w:hAnsi="Times New Roman" w:cs="Times New Roman"/>
          <w:color w:val="000000" w:themeColor="text1"/>
          <w:sz w:val="24"/>
          <w:szCs w:val="24"/>
          <w:lang w:val="en-US"/>
        </w:rPr>
        <w:t>andidate</w:t>
      </w:r>
      <w:r w:rsidRPr="00FE43ED">
        <w:rPr>
          <w:rFonts w:ascii="Times New Roman" w:eastAsia="Times New Roman" w:hAnsi="Times New Roman" w:cs="Times New Roman"/>
          <w:color w:val="000000" w:themeColor="text1"/>
          <w:sz w:val="24"/>
          <w:szCs w:val="24"/>
          <w:lang w:val="en-US"/>
        </w:rPr>
        <w:t xml:space="preserve">: </w:t>
      </w:r>
      <w:proofErr w:type="spellStart"/>
      <w:r w:rsidRPr="00217B13">
        <w:rPr>
          <w:rFonts w:ascii="Times New Roman" w:eastAsia="Times New Roman" w:hAnsi="Times New Roman" w:cs="Times New Roman"/>
          <w:color w:val="000000" w:themeColor="text1"/>
          <w:sz w:val="24"/>
          <w:szCs w:val="24"/>
          <w:lang w:val="en-US"/>
        </w:rPr>
        <w:t>Bolatova</w:t>
      </w:r>
      <w:proofErr w:type="spellEnd"/>
      <w:r w:rsidRPr="00FE43ED">
        <w:rPr>
          <w:rFonts w:ascii="Times New Roman" w:eastAsia="Times New Roman" w:hAnsi="Times New Roman" w:cs="Times New Roman"/>
          <w:color w:val="000000" w:themeColor="text1"/>
          <w:sz w:val="24"/>
          <w:szCs w:val="24"/>
          <w:lang w:val="en-US"/>
        </w:rPr>
        <w:t xml:space="preserve"> </w:t>
      </w:r>
      <w:proofErr w:type="spellStart"/>
      <w:r w:rsidRPr="00217B13">
        <w:rPr>
          <w:rFonts w:ascii="Times New Roman" w:eastAsia="Times New Roman" w:hAnsi="Times New Roman" w:cs="Times New Roman"/>
          <w:color w:val="000000" w:themeColor="text1"/>
          <w:sz w:val="24"/>
          <w:szCs w:val="24"/>
          <w:lang w:val="en-US"/>
        </w:rPr>
        <w:t>Zh</w:t>
      </w:r>
      <w:r w:rsidRPr="00FE43ED">
        <w:rPr>
          <w:rFonts w:ascii="Times New Roman" w:eastAsia="Times New Roman" w:hAnsi="Times New Roman" w:cs="Times New Roman"/>
          <w:color w:val="000000" w:themeColor="text1"/>
          <w:sz w:val="24"/>
          <w:szCs w:val="24"/>
          <w:lang w:val="en-US"/>
        </w:rPr>
        <w:t>.</w:t>
      </w:r>
      <w:r w:rsidRPr="00217B13">
        <w:rPr>
          <w:rFonts w:ascii="Times New Roman" w:eastAsia="Times New Roman" w:hAnsi="Times New Roman" w:cs="Times New Roman"/>
          <w:color w:val="000000" w:themeColor="text1"/>
          <w:sz w:val="24"/>
          <w:szCs w:val="24"/>
          <w:lang w:val="en-US"/>
        </w:rPr>
        <w:t>E</w:t>
      </w:r>
      <w:proofErr w:type="spellEnd"/>
      <w:r w:rsidRPr="00FE43ED">
        <w:rPr>
          <w:rFonts w:ascii="Times New Roman" w:eastAsia="Times New Roman" w:hAnsi="Times New Roman" w:cs="Times New Roman"/>
          <w:color w:val="000000" w:themeColor="text1"/>
          <w:sz w:val="24"/>
          <w:szCs w:val="24"/>
          <w:lang w:val="en-US"/>
        </w:rPr>
        <w:t>.</w:t>
      </w:r>
    </w:p>
    <w:p w:rsidR="00AC7933" w:rsidRPr="00FE43ED" w:rsidRDefault="00AC7933" w:rsidP="00F6058D">
      <w:pPr>
        <w:spacing w:line="240" w:lineRule="auto"/>
        <w:rPr>
          <w:lang w:val="en-US"/>
        </w:rPr>
      </w:pPr>
    </w:p>
    <w:sectPr w:rsidR="00AC7933" w:rsidRPr="00FE43ED" w:rsidSect="00370A5E">
      <w:pgSz w:w="11909" w:h="16834"/>
      <w:pgMar w:top="600" w:right="688" w:bottom="1440" w:left="101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6460"/>
    <w:multiLevelType w:val="hybridMultilevel"/>
    <w:tmpl w:val="63EA8F7E"/>
    <w:lvl w:ilvl="0" w:tplc="9DB6C796">
      <w:start w:val="1"/>
      <w:numFmt w:val="decimal"/>
      <w:lvlText w:val="%1."/>
      <w:lvlJc w:val="left"/>
      <w:pPr>
        <w:ind w:left="1060" w:hanging="7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994415"/>
    <w:multiLevelType w:val="hybridMultilevel"/>
    <w:tmpl w:val="33D27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6F68F8"/>
    <w:multiLevelType w:val="hybridMultilevel"/>
    <w:tmpl w:val="997CA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AC7F8F"/>
    <w:multiLevelType w:val="hybridMultilevel"/>
    <w:tmpl w:val="837A6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751EDA"/>
    <w:multiLevelType w:val="hybridMultilevel"/>
    <w:tmpl w:val="B31493A2"/>
    <w:lvl w:ilvl="0" w:tplc="D41611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25A58AC"/>
    <w:multiLevelType w:val="hybridMultilevel"/>
    <w:tmpl w:val="DCFC64DC"/>
    <w:lvl w:ilvl="0" w:tplc="0419000F">
      <w:start w:val="1"/>
      <w:numFmt w:val="decimal"/>
      <w:lvlText w:val="%1."/>
      <w:lvlJc w:val="left"/>
      <w:pPr>
        <w:ind w:left="720" w:hanging="360"/>
      </w:pPr>
      <w:rPr>
        <w:rFonts w:hint="default"/>
      </w:rPr>
    </w:lvl>
    <w:lvl w:ilvl="1" w:tplc="FFFFFFFF">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5385C1F"/>
    <w:multiLevelType w:val="hybridMultilevel"/>
    <w:tmpl w:val="B9FA2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E425BF"/>
    <w:multiLevelType w:val="hybridMultilevel"/>
    <w:tmpl w:val="01207AF4"/>
    <w:lvl w:ilvl="0" w:tplc="04190001">
      <w:start w:val="1"/>
      <w:numFmt w:val="bullet"/>
      <w:lvlText w:val=""/>
      <w:lvlJc w:val="left"/>
      <w:pPr>
        <w:ind w:left="720" w:hanging="360"/>
      </w:pPr>
      <w:rPr>
        <w:rFonts w:ascii="Symbol" w:hAnsi="Symbol" w:hint="default"/>
      </w:rPr>
    </w:lvl>
    <w:lvl w:ilvl="1" w:tplc="193A164E">
      <w:numFmt w:val="bullet"/>
      <w:lvlText w:val="·"/>
      <w:lvlJc w:val="left"/>
      <w:pPr>
        <w:ind w:left="1440" w:hanging="360"/>
      </w:pPr>
      <w:rPr>
        <w:rFonts w:ascii="Arial" w:eastAsia="Arial"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6"/>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950"/>
    <w:rsid w:val="000B0CB1"/>
    <w:rsid w:val="001C6373"/>
    <w:rsid w:val="001E0266"/>
    <w:rsid w:val="001F253E"/>
    <w:rsid w:val="002A324A"/>
    <w:rsid w:val="003546CA"/>
    <w:rsid w:val="00370A5E"/>
    <w:rsid w:val="00371A4A"/>
    <w:rsid w:val="003D57B8"/>
    <w:rsid w:val="003F586A"/>
    <w:rsid w:val="005175D5"/>
    <w:rsid w:val="00572C89"/>
    <w:rsid w:val="0059672E"/>
    <w:rsid w:val="0063652E"/>
    <w:rsid w:val="00684F8A"/>
    <w:rsid w:val="006952C3"/>
    <w:rsid w:val="00721411"/>
    <w:rsid w:val="0081504B"/>
    <w:rsid w:val="00980EDF"/>
    <w:rsid w:val="009A7950"/>
    <w:rsid w:val="009B3406"/>
    <w:rsid w:val="009B4856"/>
    <w:rsid w:val="00A82E5C"/>
    <w:rsid w:val="00AC7933"/>
    <w:rsid w:val="00B1378A"/>
    <w:rsid w:val="00BB157E"/>
    <w:rsid w:val="00F6058D"/>
    <w:rsid w:val="00FA7407"/>
    <w:rsid w:val="00FE4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AC0C8"/>
  <w15:chartTrackingRefBased/>
  <w15:docId w15:val="{B7451857-ADA1-B74D-AADB-C183AEB9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950"/>
    <w:pPr>
      <w:spacing w:line="276" w:lineRule="auto"/>
    </w:pPr>
    <w:rPr>
      <w:rFonts w:ascii="Arial" w:eastAsia="Arial" w:hAnsi="Arial" w:cs="Arial"/>
      <w:kern w:val="0"/>
      <w:sz w:val="22"/>
      <w:szCs w:val="22"/>
      <w:lang w:val="ru" w:eastAsia="ru-RU"/>
      <w14:ligatures w14:val="none"/>
    </w:rPr>
  </w:style>
  <w:style w:type="paragraph" w:styleId="2">
    <w:name w:val="heading 2"/>
    <w:basedOn w:val="a"/>
    <w:link w:val="20"/>
    <w:uiPriority w:val="9"/>
    <w:qFormat/>
    <w:rsid w:val="003F58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950"/>
    <w:pPr>
      <w:ind w:left="720"/>
      <w:contextualSpacing/>
    </w:pPr>
  </w:style>
  <w:style w:type="character" w:customStyle="1" w:styleId="20">
    <w:name w:val="Заголовок 2 Знак"/>
    <w:basedOn w:val="a0"/>
    <w:link w:val="2"/>
    <w:uiPriority w:val="9"/>
    <w:rsid w:val="003F586A"/>
    <w:rPr>
      <w:rFonts w:ascii="Times New Roman" w:eastAsia="Times New Roman" w:hAnsi="Times New Roman" w:cs="Times New Roman"/>
      <w:b/>
      <w:bCs/>
      <w:kern w:val="0"/>
      <w:sz w:val="36"/>
      <w:szCs w:val="36"/>
      <w:lang w:eastAsia="ru-RU"/>
      <w14:ligatures w14:val="none"/>
    </w:rPr>
  </w:style>
  <w:style w:type="character" w:styleId="a4">
    <w:name w:val="Hyperlink"/>
    <w:basedOn w:val="a0"/>
    <w:uiPriority w:val="99"/>
    <w:unhideWhenUsed/>
    <w:rsid w:val="003F58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757506">
      <w:bodyDiv w:val="1"/>
      <w:marLeft w:val="0"/>
      <w:marRight w:val="0"/>
      <w:marTop w:val="0"/>
      <w:marBottom w:val="0"/>
      <w:divBdr>
        <w:top w:val="none" w:sz="0" w:space="0" w:color="auto"/>
        <w:left w:val="none" w:sz="0" w:space="0" w:color="auto"/>
        <w:bottom w:val="none" w:sz="0" w:space="0" w:color="auto"/>
        <w:right w:val="none" w:sz="0" w:space="0" w:color="auto"/>
      </w:divBdr>
      <w:divsChild>
        <w:div w:id="2052067182">
          <w:marLeft w:val="0"/>
          <w:marRight w:val="0"/>
          <w:marTop w:val="0"/>
          <w:marBottom w:val="0"/>
          <w:divBdr>
            <w:top w:val="none" w:sz="0" w:space="0" w:color="auto"/>
            <w:left w:val="none" w:sz="0" w:space="0" w:color="auto"/>
            <w:bottom w:val="none" w:sz="0" w:space="0" w:color="auto"/>
            <w:right w:val="none" w:sz="0" w:space="0" w:color="auto"/>
          </w:divBdr>
          <w:divsChild>
            <w:div w:id="409351949">
              <w:marLeft w:val="0"/>
              <w:marRight w:val="0"/>
              <w:marTop w:val="0"/>
              <w:marBottom w:val="0"/>
              <w:divBdr>
                <w:top w:val="none" w:sz="0" w:space="0" w:color="auto"/>
                <w:left w:val="none" w:sz="0" w:space="0" w:color="auto"/>
                <w:bottom w:val="none" w:sz="0" w:space="0" w:color="auto"/>
                <w:right w:val="none" w:sz="0" w:space="0" w:color="auto"/>
              </w:divBdr>
              <w:divsChild>
                <w:div w:id="1802189522">
                  <w:marLeft w:val="-225"/>
                  <w:marRight w:val="-225"/>
                  <w:marTop w:val="0"/>
                  <w:marBottom w:val="0"/>
                  <w:divBdr>
                    <w:top w:val="none" w:sz="0" w:space="0" w:color="auto"/>
                    <w:left w:val="none" w:sz="0" w:space="0" w:color="auto"/>
                    <w:bottom w:val="none" w:sz="0" w:space="0" w:color="auto"/>
                    <w:right w:val="none" w:sz="0" w:space="0" w:color="auto"/>
                  </w:divBdr>
                  <w:divsChild>
                    <w:div w:id="1943762054">
                      <w:marLeft w:val="0"/>
                      <w:marRight w:val="0"/>
                      <w:marTop w:val="0"/>
                      <w:marBottom w:val="0"/>
                      <w:divBdr>
                        <w:top w:val="none" w:sz="0" w:space="0" w:color="auto"/>
                        <w:left w:val="none" w:sz="0" w:space="0" w:color="auto"/>
                        <w:bottom w:val="none" w:sz="0" w:space="0" w:color="auto"/>
                        <w:right w:val="none" w:sz="0" w:space="0" w:color="auto"/>
                      </w:divBdr>
                      <w:divsChild>
                        <w:div w:id="5730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050">
          <w:marLeft w:val="0"/>
          <w:marRight w:val="0"/>
          <w:marTop w:val="0"/>
          <w:marBottom w:val="0"/>
          <w:divBdr>
            <w:top w:val="none" w:sz="0" w:space="0" w:color="auto"/>
            <w:left w:val="none" w:sz="0" w:space="0" w:color="auto"/>
            <w:bottom w:val="none" w:sz="0" w:space="0" w:color="auto"/>
            <w:right w:val="none" w:sz="0" w:space="0" w:color="auto"/>
          </w:divBdr>
          <w:divsChild>
            <w:div w:id="187689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9B1F8A-1B08-4544-949D-3F1A157D193F}" type="doc">
      <dgm:prSet loTypeId="urn:microsoft.com/office/officeart/2005/8/layout/hierarchy2" loCatId="" qsTypeId="urn:microsoft.com/office/officeart/2005/8/quickstyle/simple3" qsCatId="simple" csTypeId="urn:microsoft.com/office/officeart/2005/8/colors/accent1_2" csCatId="accent1" phldr="1"/>
      <dgm:spPr/>
      <dgm:t>
        <a:bodyPr/>
        <a:lstStyle/>
        <a:p>
          <a:endParaRPr lang="ru-RU"/>
        </a:p>
      </dgm:t>
    </dgm:pt>
    <dgm:pt modelId="{6DC0E0EB-69F0-1047-9B14-68ABB6791A2C}">
      <dgm:prSet phldrT="[Текст]" custT="1"/>
      <dgm:spPr/>
      <dgm:t>
        <a:bodyPr/>
        <a:lstStyle/>
        <a:p>
          <a:r>
            <a:rPr lang="en-US" sz="1000">
              <a:solidFill>
                <a:schemeClr val="tx1"/>
              </a:solidFill>
              <a:latin typeface="Times New Roman" panose="02020603050405020304" pitchFamily="18" charset="0"/>
              <a:cs typeface="Times New Roman" panose="02020603050405020304" pitchFamily="18" charset="0"/>
            </a:rPr>
            <a:t>third phase</a:t>
          </a:r>
          <a:endParaRPr lang="ru-RU" sz="1000">
            <a:solidFill>
              <a:schemeClr val="tx1"/>
            </a:solidFill>
            <a:latin typeface="Times New Roman" panose="02020603050405020304" pitchFamily="18" charset="0"/>
            <a:cs typeface="Times New Roman" panose="02020603050405020304" pitchFamily="18" charset="0"/>
          </a:endParaRPr>
        </a:p>
      </dgm:t>
    </dgm:pt>
    <dgm:pt modelId="{6D460765-145C-A646-835D-490F84432F51}" type="parTrans" cxnId="{AC2F2CC1-745D-E146-8890-9D02402F34A8}">
      <dgm:prSet/>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AE1BEFD7-43D6-1746-A1EE-FD16EFA027C6}" type="sibTrans" cxnId="{AC2F2CC1-745D-E146-8890-9D02402F34A8}">
      <dgm:prSet/>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1CE01459-4F16-4A46-835E-E9CDD0F811CE}">
      <dgm:prSet phldrT="[Текст]" custT="1"/>
      <dgm:spPr/>
      <dgm:t>
        <a:bodyPr/>
        <a:lstStyle/>
        <a:p>
          <a:r>
            <a:rPr lang="en-US" sz="1000">
              <a:solidFill>
                <a:schemeClr val="tx1"/>
              </a:solidFill>
              <a:latin typeface="Times New Roman" panose="02020603050405020304" pitchFamily="18" charset="0"/>
              <a:cs typeface="Times New Roman" panose="02020603050405020304" pitchFamily="18" charset="0"/>
            </a:rPr>
            <a:t>access to WASH (9 schools)</a:t>
          </a:r>
          <a:endParaRPr lang="ru-RU" sz="1000">
            <a:solidFill>
              <a:schemeClr val="tx1"/>
            </a:solidFill>
            <a:latin typeface="Times New Roman" panose="02020603050405020304" pitchFamily="18" charset="0"/>
            <a:cs typeface="Times New Roman" panose="02020603050405020304" pitchFamily="18" charset="0"/>
          </a:endParaRPr>
        </a:p>
      </dgm:t>
    </dgm:pt>
    <dgm:pt modelId="{3D982487-2072-7645-A8C3-820049AEB68A}" type="parTrans" cxnId="{AEC9FC54-E358-D04E-86DB-63A203E7FC7F}">
      <dgm:prSet custT="1"/>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A7AA6879-DA18-4E4E-AC8E-729DB76923B6}" type="sibTrans" cxnId="{AEC9FC54-E358-D04E-86DB-63A203E7FC7F}">
      <dgm:prSet/>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C0366FD6-20FB-114E-A662-E271FEB7DB73}">
      <dgm:prSet phldrT="[Текст]" custT="1"/>
      <dgm:spPr/>
      <dgm:t>
        <a:bodyPr/>
        <a:lstStyle/>
        <a:p>
          <a:r>
            <a:rPr lang="en-US" sz="1000">
              <a:solidFill>
                <a:schemeClr val="tx1"/>
              </a:solidFill>
              <a:latin typeface="Times New Roman" panose="02020603050405020304" pitchFamily="18" charset="0"/>
              <a:cs typeface="Times New Roman" panose="02020603050405020304" pitchFamily="18" charset="0"/>
            </a:rPr>
            <a:t>administration questionnaire (9 school administrative staffs)</a:t>
          </a:r>
        </a:p>
      </dgm:t>
    </dgm:pt>
    <dgm:pt modelId="{D55D1B68-E761-154A-90B4-A10C6209919A}" type="parTrans" cxnId="{8C5B4C4D-CC8F-054E-8707-4EDC7A9D9563}">
      <dgm:prSet custT="1"/>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E145E864-B70A-204A-8B9A-8F32EADAEB95}" type="sibTrans" cxnId="{8C5B4C4D-CC8F-054E-8707-4EDC7A9D9563}">
      <dgm:prSet/>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771852B9-1C6F-994D-A193-4C890190C3B2}">
      <dgm:prSet phldrT="[Текст]" custT="1"/>
      <dgm:spPr/>
      <dgm:t>
        <a:bodyPr/>
        <a:lstStyle/>
        <a:p>
          <a:r>
            <a:rPr lang="en-US" sz="1000">
              <a:solidFill>
                <a:schemeClr val="tx1"/>
              </a:solidFill>
              <a:latin typeface="Times New Roman" panose="02020603050405020304" pitchFamily="18" charset="0"/>
              <a:cs typeface="Times New Roman" panose="02020603050405020304" pitchFamily="18" charset="0"/>
            </a:rPr>
            <a:t>observation (9 school observations)</a:t>
          </a:r>
          <a:endParaRPr lang="ru-RU" sz="1000">
            <a:solidFill>
              <a:schemeClr val="tx1"/>
            </a:solidFill>
            <a:latin typeface="Times New Roman" panose="02020603050405020304" pitchFamily="18" charset="0"/>
            <a:cs typeface="Times New Roman" panose="02020603050405020304" pitchFamily="18" charset="0"/>
          </a:endParaRPr>
        </a:p>
      </dgm:t>
    </dgm:pt>
    <dgm:pt modelId="{277AE46D-6ECD-6445-8B7B-E63A0535F324}" type="parTrans" cxnId="{A569FD4E-0108-1B40-99B1-0F9A026B5BA0}">
      <dgm:prSet custT="1"/>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9A7C2791-BB35-964D-B003-5A70785E9E05}" type="sibTrans" cxnId="{A569FD4E-0108-1B40-99B1-0F9A026B5BA0}">
      <dgm:prSet/>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BCDC6EEC-2183-444E-8C45-69850F1045EC}">
      <dgm:prSet phldrT="[Текст]" custT="1"/>
      <dgm:spPr/>
      <dgm:t>
        <a:bodyPr/>
        <a:lstStyle/>
        <a:p>
          <a:r>
            <a:rPr lang="en-US" sz="1000">
              <a:solidFill>
                <a:schemeClr val="tx1"/>
              </a:solidFill>
              <a:latin typeface="Times New Roman" panose="02020603050405020304" pitchFamily="18" charset="0"/>
              <a:cs typeface="Times New Roman" panose="02020603050405020304" pitchFamily="18" charset="0"/>
            </a:rPr>
            <a:t>satisfaction with WASH services (9, 11 grade students)</a:t>
          </a:r>
          <a:endParaRPr lang="ru-RU" sz="1000">
            <a:solidFill>
              <a:schemeClr val="tx1"/>
            </a:solidFill>
            <a:latin typeface="Times New Roman" panose="02020603050405020304" pitchFamily="18" charset="0"/>
            <a:cs typeface="Times New Roman" panose="02020603050405020304" pitchFamily="18" charset="0"/>
          </a:endParaRPr>
        </a:p>
      </dgm:t>
    </dgm:pt>
    <dgm:pt modelId="{6F83BF12-FA24-E94A-B60D-2658C49498AB}" type="parTrans" cxnId="{95AE8460-6728-0B45-A26C-F04B6AD3FC73}">
      <dgm:prSet custT="1"/>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FD2DE678-0A4D-B841-BD46-AC56E1B26BC1}" type="sibTrans" cxnId="{95AE8460-6728-0B45-A26C-F04B6AD3FC73}">
      <dgm:prSet/>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BF7EEABA-DAC1-4740-9F2D-89998720B5DC}">
      <dgm:prSet phldrT="[Текст]" custT="1"/>
      <dgm:spPr/>
      <dgm:t>
        <a:bodyPr/>
        <a:lstStyle/>
        <a:p>
          <a:r>
            <a:rPr lang="en-US" sz="1000">
              <a:solidFill>
                <a:schemeClr val="tx1"/>
              </a:solidFill>
              <a:latin typeface="Times New Roman" panose="02020603050405020304" pitchFamily="18" charset="0"/>
              <a:cs typeface="Times New Roman" panose="02020603050405020304" pitchFamily="18" charset="0"/>
            </a:rPr>
            <a:t>on-line questionnaire for students</a:t>
          </a:r>
          <a:r>
            <a:rPr lang="ru-RU" sz="1000">
              <a:solidFill>
                <a:schemeClr val="tx1"/>
              </a:solidFill>
              <a:latin typeface="Times New Roman" panose="02020603050405020304" pitchFamily="18" charset="0"/>
              <a:cs typeface="Times New Roman" panose="02020603050405020304" pitchFamily="18" charset="0"/>
            </a:rPr>
            <a:t> (3980 </a:t>
          </a:r>
          <a:r>
            <a:rPr lang="en-US" sz="1000">
              <a:solidFill>
                <a:schemeClr val="tx1"/>
              </a:solidFill>
              <a:latin typeface="Times New Roman" panose="02020603050405020304" pitchFamily="18" charset="0"/>
              <a:cs typeface="Times New Roman" panose="02020603050405020304" pitchFamily="18" charset="0"/>
            </a:rPr>
            <a:t>students</a:t>
          </a:r>
          <a:r>
            <a:rPr lang="ru-RU" sz="1000">
              <a:solidFill>
                <a:schemeClr val="tx1"/>
              </a:solidFill>
              <a:latin typeface="Times New Roman" panose="02020603050405020304" pitchFamily="18" charset="0"/>
              <a:cs typeface="Times New Roman" panose="02020603050405020304" pitchFamily="18" charset="0"/>
            </a:rPr>
            <a:t>)</a:t>
          </a:r>
        </a:p>
      </dgm:t>
    </dgm:pt>
    <dgm:pt modelId="{1711254E-9FAC-D148-B9F9-605F970C4C27}" type="parTrans" cxnId="{69E43A37-8AF5-3846-B137-4C1AD0FFAFB0}">
      <dgm:prSet custT="1"/>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44BC42CD-066C-A844-8734-F7E49F398E29}" type="sibTrans" cxnId="{69E43A37-8AF5-3846-B137-4C1AD0FFAFB0}">
      <dgm:prSet/>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FBBDD1E8-7FC9-1D48-920B-D9F8700E21B9}">
      <dgm:prSet phldrT="[Текст]" custT="1"/>
      <dgm:spPr/>
      <dgm:t>
        <a:bodyPr/>
        <a:lstStyle/>
        <a:p>
          <a:r>
            <a:rPr lang="en-US" sz="1000">
              <a:solidFill>
                <a:schemeClr val="tx1"/>
              </a:solidFill>
              <a:latin typeface="Times New Roman" panose="02020603050405020304" pitchFamily="18" charset="0"/>
              <a:cs typeface="Times New Roman" panose="02020603050405020304" pitchFamily="18" charset="0"/>
            </a:rPr>
            <a:t>parent questionnaire (443 parents of 2 and 3 grade students)</a:t>
          </a:r>
          <a:endParaRPr lang="ru-RU" sz="1000">
            <a:solidFill>
              <a:schemeClr val="tx1"/>
            </a:solidFill>
            <a:latin typeface="Times New Roman" panose="02020603050405020304" pitchFamily="18" charset="0"/>
            <a:cs typeface="Times New Roman" panose="02020603050405020304" pitchFamily="18" charset="0"/>
          </a:endParaRPr>
        </a:p>
      </dgm:t>
    </dgm:pt>
    <dgm:pt modelId="{5477236F-FDAC-9F41-9388-6034296EEE2C}" type="parTrans" cxnId="{C87176A5-C866-8344-95AA-20100E28F295}">
      <dgm:prSet custT="1"/>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0BC7F853-A56C-F041-9A3C-5EB1B419034C}" type="sibTrans" cxnId="{C87176A5-C866-8344-95AA-20100E28F295}">
      <dgm:prSet/>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FDF90228-142B-4F4A-A3C7-3C20FB52A085}">
      <dgm:prSet custT="1"/>
      <dgm:spPr/>
      <dgm:t>
        <a:bodyPr/>
        <a:lstStyle/>
        <a:p>
          <a:r>
            <a:rPr lang="en" sz="1000">
              <a:solidFill>
                <a:schemeClr val="tx1"/>
              </a:solidFill>
              <a:latin typeface="Times New Roman" panose="02020603050405020304" pitchFamily="18" charset="0"/>
              <a:cs typeface="Times New Roman" panose="02020603050405020304" pitchFamily="18" charset="0"/>
            </a:rPr>
            <a:t>to ascertain parental perspectives regarding the execution of WASH initiatives, as well as to gauge their overall satisfaction with the services provided to their children.</a:t>
          </a:r>
          <a:endParaRPr lang="ru-RU" sz="1000">
            <a:solidFill>
              <a:schemeClr val="tx1"/>
            </a:solidFill>
            <a:latin typeface="Times New Roman" panose="02020603050405020304" pitchFamily="18" charset="0"/>
            <a:cs typeface="Times New Roman" panose="02020603050405020304" pitchFamily="18" charset="0"/>
          </a:endParaRPr>
        </a:p>
      </dgm:t>
    </dgm:pt>
    <dgm:pt modelId="{A61585A0-0162-CA49-8723-01E245425D26}" type="parTrans" cxnId="{A73BEE8B-8835-384F-BF25-2B7D3C9D16EB}">
      <dgm:prSet custT="1"/>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A9B4CD6E-7454-9A4F-A0EC-79D2C15EAAB4}" type="sibTrans" cxnId="{A73BEE8B-8835-384F-BF25-2B7D3C9D16EB}">
      <dgm:prSet/>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8BB8CA70-66B2-F547-BEA0-7E0DD2008479}">
      <dgm:prSet custT="1"/>
      <dgm:spPr/>
      <dgm:t>
        <a:bodyPr/>
        <a:lstStyle/>
        <a:p>
          <a:r>
            <a:rPr lang="en" sz="1000">
              <a:solidFill>
                <a:schemeClr val="tx1"/>
              </a:solidFill>
              <a:latin typeface="Times New Roman" panose="02020603050405020304" pitchFamily="18" charset="0"/>
              <a:cs typeface="Times New Roman" panose="02020603050405020304" pitchFamily="18" charset="0"/>
            </a:rPr>
            <a:t>to obtain comprehensive evaluation, which encompasses all aspects of WASH conditions within educational institutions.</a:t>
          </a:r>
          <a:endParaRPr lang="ru-RU" sz="1000">
            <a:solidFill>
              <a:schemeClr val="tx1"/>
            </a:solidFill>
            <a:latin typeface="Times New Roman" panose="02020603050405020304" pitchFamily="18" charset="0"/>
            <a:cs typeface="Times New Roman" panose="02020603050405020304" pitchFamily="18" charset="0"/>
          </a:endParaRPr>
        </a:p>
      </dgm:t>
    </dgm:pt>
    <dgm:pt modelId="{1CD9D608-0731-3742-9CA3-DB172A255450}" type="parTrans" cxnId="{14358F2B-3962-DF40-A849-7B65C603CCA2}">
      <dgm:prSet custT="1"/>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6C7E7F6D-4A99-6641-BD68-E81158FF679F}" type="sibTrans" cxnId="{14358F2B-3962-DF40-A849-7B65C603CCA2}">
      <dgm:prSet/>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04CF0BE9-25CE-304B-B03D-673CFA6875FF}">
      <dgm:prSet custT="1"/>
      <dgm:spPr/>
      <dgm:t>
        <a:bodyPr/>
        <a:lstStyle/>
        <a:p>
          <a:r>
            <a:rPr lang="en" sz="1000">
              <a:solidFill>
                <a:schemeClr val="tx1"/>
              </a:solidFill>
              <a:latin typeface="Times New Roman" panose="02020603050405020304" pitchFamily="18" charset="0"/>
              <a:cs typeface="Times New Roman" panose="02020603050405020304" pitchFamily="18" charset="0"/>
            </a:rPr>
            <a:t>to gather information expected requirements regard to the provision of WASH services, as well as their overall comprehension of the significance of this domain</a:t>
          </a:r>
          <a:endParaRPr lang="ru-RU" sz="1000">
            <a:solidFill>
              <a:schemeClr val="tx1"/>
            </a:solidFill>
            <a:latin typeface="Times New Roman" panose="02020603050405020304" pitchFamily="18" charset="0"/>
            <a:cs typeface="Times New Roman" panose="02020603050405020304" pitchFamily="18" charset="0"/>
          </a:endParaRPr>
        </a:p>
      </dgm:t>
    </dgm:pt>
    <dgm:pt modelId="{62C50E8F-4D56-6F4D-A5F0-024F9CF032D9}" type="parTrans" cxnId="{15FC6B44-B8C6-794E-A6B8-B71EEA7AEA8A}">
      <dgm:prSet custT="1"/>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94CB207F-7246-CF43-8B28-3DA61FAE03C6}" type="sibTrans" cxnId="{15FC6B44-B8C6-794E-A6B8-B71EEA7AEA8A}">
      <dgm:prSet/>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7B5CF6BA-158A-A54C-A2B4-CA02ECF4ED63}">
      <dgm:prSet custT="1"/>
      <dgm:spPr/>
      <dgm:t>
        <a:bodyPr/>
        <a:lstStyle/>
        <a:p>
          <a:r>
            <a:rPr lang="en" sz="1000">
              <a:solidFill>
                <a:schemeClr val="tx1"/>
              </a:solidFill>
              <a:latin typeface="Times New Roman" panose="02020603050405020304" pitchFamily="18" charset="0"/>
              <a:cs typeface="Times New Roman" panose="02020603050405020304" pitchFamily="18" charset="0"/>
            </a:rPr>
            <a:t>to express their perspectives regarding the implementation of WASH programs, as well as their degree of satisfaction with the provided services.</a:t>
          </a:r>
          <a:endParaRPr lang="ru-RU" sz="1000">
            <a:solidFill>
              <a:schemeClr val="tx1"/>
            </a:solidFill>
            <a:latin typeface="Times New Roman" panose="02020603050405020304" pitchFamily="18" charset="0"/>
            <a:cs typeface="Times New Roman" panose="02020603050405020304" pitchFamily="18" charset="0"/>
          </a:endParaRPr>
        </a:p>
      </dgm:t>
    </dgm:pt>
    <dgm:pt modelId="{2FEED1A3-A72A-3243-866F-38A11D556FFE}" type="parTrans" cxnId="{A544C645-1571-2B41-8AB7-51BD1CC1DF89}">
      <dgm:prSet custT="1"/>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A58E9C7E-DF2D-9A44-9C7D-CB6522AC3095}" type="sibTrans" cxnId="{A544C645-1571-2B41-8AB7-51BD1CC1DF89}">
      <dgm:prSet/>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D06AE83E-46D6-D141-A8C6-7FC6CDF0DE93}" type="pres">
      <dgm:prSet presAssocID="{A59B1F8A-1B08-4544-949D-3F1A157D193F}" presName="diagram" presStyleCnt="0">
        <dgm:presLayoutVars>
          <dgm:chPref val="1"/>
          <dgm:dir/>
          <dgm:animOne val="branch"/>
          <dgm:animLvl val="lvl"/>
          <dgm:resizeHandles val="exact"/>
        </dgm:presLayoutVars>
      </dgm:prSet>
      <dgm:spPr/>
      <dgm:t>
        <a:bodyPr/>
        <a:lstStyle/>
        <a:p>
          <a:endParaRPr lang="ru-RU"/>
        </a:p>
      </dgm:t>
    </dgm:pt>
    <dgm:pt modelId="{AAA618C5-C7AC-D642-8644-7AD4623C4D14}" type="pres">
      <dgm:prSet presAssocID="{6DC0E0EB-69F0-1047-9B14-68ABB6791A2C}" presName="root1" presStyleCnt="0"/>
      <dgm:spPr/>
    </dgm:pt>
    <dgm:pt modelId="{5E1CA6D4-8EB5-674C-9D69-303EF3485875}" type="pres">
      <dgm:prSet presAssocID="{6DC0E0EB-69F0-1047-9B14-68ABB6791A2C}" presName="LevelOneTextNode" presStyleLbl="node0" presStyleIdx="0" presStyleCnt="1" custFlipHor="1" custScaleX="34791">
        <dgm:presLayoutVars>
          <dgm:chPref val="3"/>
        </dgm:presLayoutVars>
      </dgm:prSet>
      <dgm:spPr/>
      <dgm:t>
        <a:bodyPr/>
        <a:lstStyle/>
        <a:p>
          <a:endParaRPr lang="ru-RU"/>
        </a:p>
      </dgm:t>
    </dgm:pt>
    <dgm:pt modelId="{6902431E-2DF3-C142-9056-880709D0CDD6}" type="pres">
      <dgm:prSet presAssocID="{6DC0E0EB-69F0-1047-9B14-68ABB6791A2C}" presName="level2hierChild" presStyleCnt="0"/>
      <dgm:spPr/>
    </dgm:pt>
    <dgm:pt modelId="{FA6CF89E-CFFC-5249-815D-C9B851A340A1}" type="pres">
      <dgm:prSet presAssocID="{3D982487-2072-7645-A8C3-820049AEB68A}" presName="conn2-1" presStyleLbl="parChTrans1D2" presStyleIdx="0" presStyleCnt="2"/>
      <dgm:spPr/>
      <dgm:t>
        <a:bodyPr/>
        <a:lstStyle/>
        <a:p>
          <a:endParaRPr lang="ru-RU"/>
        </a:p>
      </dgm:t>
    </dgm:pt>
    <dgm:pt modelId="{A96F2BCA-02AF-6246-939C-09794C7F9D33}" type="pres">
      <dgm:prSet presAssocID="{3D982487-2072-7645-A8C3-820049AEB68A}" presName="connTx" presStyleLbl="parChTrans1D2" presStyleIdx="0" presStyleCnt="2"/>
      <dgm:spPr/>
      <dgm:t>
        <a:bodyPr/>
        <a:lstStyle/>
        <a:p>
          <a:endParaRPr lang="ru-RU"/>
        </a:p>
      </dgm:t>
    </dgm:pt>
    <dgm:pt modelId="{A260A79A-98A4-2947-A8C8-047852A1B6ED}" type="pres">
      <dgm:prSet presAssocID="{1CE01459-4F16-4A46-835E-E9CDD0F811CE}" presName="root2" presStyleCnt="0"/>
      <dgm:spPr/>
    </dgm:pt>
    <dgm:pt modelId="{B15B2233-F4E2-8A4F-865D-33F470B8AF40}" type="pres">
      <dgm:prSet presAssocID="{1CE01459-4F16-4A46-835E-E9CDD0F811CE}" presName="LevelTwoTextNode" presStyleLbl="node2" presStyleIdx="0" presStyleCnt="2" custScaleX="29681">
        <dgm:presLayoutVars>
          <dgm:chPref val="3"/>
        </dgm:presLayoutVars>
      </dgm:prSet>
      <dgm:spPr/>
      <dgm:t>
        <a:bodyPr/>
        <a:lstStyle/>
        <a:p>
          <a:endParaRPr lang="ru-RU"/>
        </a:p>
      </dgm:t>
    </dgm:pt>
    <dgm:pt modelId="{B76E1191-BB79-F340-9AEC-EA6C670E3C1B}" type="pres">
      <dgm:prSet presAssocID="{1CE01459-4F16-4A46-835E-E9CDD0F811CE}" presName="level3hierChild" presStyleCnt="0"/>
      <dgm:spPr/>
    </dgm:pt>
    <dgm:pt modelId="{8A919E4D-4A18-3845-8A22-7FD5A812A53F}" type="pres">
      <dgm:prSet presAssocID="{D55D1B68-E761-154A-90B4-A10C6209919A}" presName="conn2-1" presStyleLbl="parChTrans1D3" presStyleIdx="0" presStyleCnt="4"/>
      <dgm:spPr/>
      <dgm:t>
        <a:bodyPr/>
        <a:lstStyle/>
        <a:p>
          <a:endParaRPr lang="ru-RU"/>
        </a:p>
      </dgm:t>
    </dgm:pt>
    <dgm:pt modelId="{DA10F03C-F9FA-9346-A0E8-79D9DDF8C79D}" type="pres">
      <dgm:prSet presAssocID="{D55D1B68-E761-154A-90B4-A10C6209919A}" presName="connTx" presStyleLbl="parChTrans1D3" presStyleIdx="0" presStyleCnt="4"/>
      <dgm:spPr/>
      <dgm:t>
        <a:bodyPr/>
        <a:lstStyle/>
        <a:p>
          <a:endParaRPr lang="ru-RU"/>
        </a:p>
      </dgm:t>
    </dgm:pt>
    <dgm:pt modelId="{E8687ADD-D099-9647-9026-BC1C13EA707B}" type="pres">
      <dgm:prSet presAssocID="{C0366FD6-20FB-114E-A662-E271FEB7DB73}" presName="root2" presStyleCnt="0"/>
      <dgm:spPr/>
    </dgm:pt>
    <dgm:pt modelId="{DC19E2E9-E459-FB40-880B-21F33D7BD362}" type="pres">
      <dgm:prSet presAssocID="{C0366FD6-20FB-114E-A662-E271FEB7DB73}" presName="LevelTwoTextNode" presStyleLbl="node3" presStyleIdx="0" presStyleCnt="4" custScaleX="44347">
        <dgm:presLayoutVars>
          <dgm:chPref val="3"/>
        </dgm:presLayoutVars>
      </dgm:prSet>
      <dgm:spPr/>
      <dgm:t>
        <a:bodyPr/>
        <a:lstStyle/>
        <a:p>
          <a:endParaRPr lang="ru-RU"/>
        </a:p>
      </dgm:t>
    </dgm:pt>
    <dgm:pt modelId="{DFF4A25B-50ED-C742-A7E3-0D1AFCE0031F}" type="pres">
      <dgm:prSet presAssocID="{C0366FD6-20FB-114E-A662-E271FEB7DB73}" presName="level3hierChild" presStyleCnt="0"/>
      <dgm:spPr/>
    </dgm:pt>
    <dgm:pt modelId="{38FC77A9-3B76-D347-9D99-9A642CD4FB3B}" type="pres">
      <dgm:prSet presAssocID="{62C50E8F-4D56-6F4D-A5F0-024F9CF032D9}" presName="conn2-1" presStyleLbl="parChTrans1D4" presStyleIdx="0" presStyleCnt="4"/>
      <dgm:spPr/>
      <dgm:t>
        <a:bodyPr/>
        <a:lstStyle/>
        <a:p>
          <a:endParaRPr lang="ru-RU"/>
        </a:p>
      </dgm:t>
    </dgm:pt>
    <dgm:pt modelId="{2AE54500-E335-6E43-BBD6-717495691061}" type="pres">
      <dgm:prSet presAssocID="{62C50E8F-4D56-6F4D-A5F0-024F9CF032D9}" presName="connTx" presStyleLbl="parChTrans1D4" presStyleIdx="0" presStyleCnt="4"/>
      <dgm:spPr/>
      <dgm:t>
        <a:bodyPr/>
        <a:lstStyle/>
        <a:p>
          <a:endParaRPr lang="ru-RU"/>
        </a:p>
      </dgm:t>
    </dgm:pt>
    <dgm:pt modelId="{D4C7F59C-D1F8-774A-9962-93536B796ABF}" type="pres">
      <dgm:prSet presAssocID="{04CF0BE9-25CE-304B-B03D-673CFA6875FF}" presName="root2" presStyleCnt="0"/>
      <dgm:spPr/>
    </dgm:pt>
    <dgm:pt modelId="{C314BC6D-85E9-FA4F-B24E-0E614481426F}" type="pres">
      <dgm:prSet presAssocID="{04CF0BE9-25CE-304B-B03D-673CFA6875FF}" presName="LevelTwoTextNode" presStyleLbl="node4" presStyleIdx="0" presStyleCnt="4" custScaleX="108587">
        <dgm:presLayoutVars>
          <dgm:chPref val="3"/>
        </dgm:presLayoutVars>
      </dgm:prSet>
      <dgm:spPr/>
      <dgm:t>
        <a:bodyPr/>
        <a:lstStyle/>
        <a:p>
          <a:endParaRPr lang="ru-RU"/>
        </a:p>
      </dgm:t>
    </dgm:pt>
    <dgm:pt modelId="{C910CD27-E8E9-C946-A62A-9370381C3885}" type="pres">
      <dgm:prSet presAssocID="{04CF0BE9-25CE-304B-B03D-673CFA6875FF}" presName="level3hierChild" presStyleCnt="0"/>
      <dgm:spPr/>
    </dgm:pt>
    <dgm:pt modelId="{32BEB3DE-4C62-3C42-9C95-80617FEBF8E2}" type="pres">
      <dgm:prSet presAssocID="{277AE46D-6ECD-6445-8B7B-E63A0535F324}" presName="conn2-1" presStyleLbl="parChTrans1D3" presStyleIdx="1" presStyleCnt="4"/>
      <dgm:spPr/>
      <dgm:t>
        <a:bodyPr/>
        <a:lstStyle/>
        <a:p>
          <a:endParaRPr lang="ru-RU"/>
        </a:p>
      </dgm:t>
    </dgm:pt>
    <dgm:pt modelId="{51E6EC5E-044E-4147-A90E-0F93CA785736}" type="pres">
      <dgm:prSet presAssocID="{277AE46D-6ECD-6445-8B7B-E63A0535F324}" presName="connTx" presStyleLbl="parChTrans1D3" presStyleIdx="1" presStyleCnt="4"/>
      <dgm:spPr/>
      <dgm:t>
        <a:bodyPr/>
        <a:lstStyle/>
        <a:p>
          <a:endParaRPr lang="ru-RU"/>
        </a:p>
      </dgm:t>
    </dgm:pt>
    <dgm:pt modelId="{47FEB87B-E1F3-3943-AEAD-F0584915F995}" type="pres">
      <dgm:prSet presAssocID="{771852B9-1C6F-994D-A193-4C890190C3B2}" presName="root2" presStyleCnt="0"/>
      <dgm:spPr/>
    </dgm:pt>
    <dgm:pt modelId="{B0611244-B1C7-FC4C-A435-82068A18D039}" type="pres">
      <dgm:prSet presAssocID="{771852B9-1C6F-994D-A193-4C890190C3B2}" presName="LevelTwoTextNode" presStyleLbl="node3" presStyleIdx="1" presStyleCnt="4" custScaleX="42489">
        <dgm:presLayoutVars>
          <dgm:chPref val="3"/>
        </dgm:presLayoutVars>
      </dgm:prSet>
      <dgm:spPr/>
      <dgm:t>
        <a:bodyPr/>
        <a:lstStyle/>
        <a:p>
          <a:endParaRPr lang="ru-RU"/>
        </a:p>
      </dgm:t>
    </dgm:pt>
    <dgm:pt modelId="{6BD15E1F-756F-BC49-A62F-928349BDD71B}" type="pres">
      <dgm:prSet presAssocID="{771852B9-1C6F-994D-A193-4C890190C3B2}" presName="level3hierChild" presStyleCnt="0"/>
      <dgm:spPr/>
    </dgm:pt>
    <dgm:pt modelId="{DBC4E430-1346-054F-906B-4029C4891E9D}" type="pres">
      <dgm:prSet presAssocID="{1CD9D608-0731-3742-9CA3-DB172A255450}" presName="conn2-1" presStyleLbl="parChTrans1D4" presStyleIdx="1" presStyleCnt="4"/>
      <dgm:spPr/>
      <dgm:t>
        <a:bodyPr/>
        <a:lstStyle/>
        <a:p>
          <a:endParaRPr lang="ru-RU"/>
        </a:p>
      </dgm:t>
    </dgm:pt>
    <dgm:pt modelId="{58643A13-956A-D345-9B40-74DD7BAD68D5}" type="pres">
      <dgm:prSet presAssocID="{1CD9D608-0731-3742-9CA3-DB172A255450}" presName="connTx" presStyleLbl="parChTrans1D4" presStyleIdx="1" presStyleCnt="4"/>
      <dgm:spPr/>
      <dgm:t>
        <a:bodyPr/>
        <a:lstStyle/>
        <a:p>
          <a:endParaRPr lang="ru-RU"/>
        </a:p>
      </dgm:t>
    </dgm:pt>
    <dgm:pt modelId="{35139D0D-A110-824E-A6B4-C6A0CD77EC15}" type="pres">
      <dgm:prSet presAssocID="{8BB8CA70-66B2-F547-BEA0-7E0DD2008479}" presName="root2" presStyleCnt="0"/>
      <dgm:spPr/>
    </dgm:pt>
    <dgm:pt modelId="{CCF72E35-7348-1141-BF41-86724B7DCEBB}" type="pres">
      <dgm:prSet presAssocID="{8BB8CA70-66B2-F547-BEA0-7E0DD2008479}" presName="LevelTwoTextNode" presStyleLbl="node4" presStyleIdx="1" presStyleCnt="4" custScaleX="112572">
        <dgm:presLayoutVars>
          <dgm:chPref val="3"/>
        </dgm:presLayoutVars>
      </dgm:prSet>
      <dgm:spPr/>
      <dgm:t>
        <a:bodyPr/>
        <a:lstStyle/>
        <a:p>
          <a:endParaRPr lang="ru-RU"/>
        </a:p>
      </dgm:t>
    </dgm:pt>
    <dgm:pt modelId="{30A7AAC0-D663-4045-BCF9-0ED93351F348}" type="pres">
      <dgm:prSet presAssocID="{8BB8CA70-66B2-F547-BEA0-7E0DD2008479}" presName="level3hierChild" presStyleCnt="0"/>
      <dgm:spPr/>
    </dgm:pt>
    <dgm:pt modelId="{F839D8F1-BDAD-B84F-A82B-3E87EC9CD339}" type="pres">
      <dgm:prSet presAssocID="{5477236F-FDAC-9F41-9388-6034296EEE2C}" presName="conn2-1" presStyleLbl="parChTrans1D3" presStyleIdx="2" presStyleCnt="4"/>
      <dgm:spPr/>
      <dgm:t>
        <a:bodyPr/>
        <a:lstStyle/>
        <a:p>
          <a:endParaRPr lang="ru-RU"/>
        </a:p>
      </dgm:t>
    </dgm:pt>
    <dgm:pt modelId="{AB8F7999-BB05-1340-BD4E-E30F00108595}" type="pres">
      <dgm:prSet presAssocID="{5477236F-FDAC-9F41-9388-6034296EEE2C}" presName="connTx" presStyleLbl="parChTrans1D3" presStyleIdx="2" presStyleCnt="4"/>
      <dgm:spPr/>
      <dgm:t>
        <a:bodyPr/>
        <a:lstStyle/>
        <a:p>
          <a:endParaRPr lang="ru-RU"/>
        </a:p>
      </dgm:t>
    </dgm:pt>
    <dgm:pt modelId="{FCD6DE75-2A16-AF42-8E7D-84A18BBBAF41}" type="pres">
      <dgm:prSet presAssocID="{FBBDD1E8-7FC9-1D48-920B-D9F8700E21B9}" presName="root2" presStyleCnt="0"/>
      <dgm:spPr/>
    </dgm:pt>
    <dgm:pt modelId="{6646D3E9-4328-E14F-A7EF-FFFC6FC36435}" type="pres">
      <dgm:prSet presAssocID="{FBBDD1E8-7FC9-1D48-920B-D9F8700E21B9}" presName="LevelTwoTextNode" presStyleLbl="node3" presStyleIdx="2" presStyleCnt="4" custScaleX="42922">
        <dgm:presLayoutVars>
          <dgm:chPref val="3"/>
        </dgm:presLayoutVars>
      </dgm:prSet>
      <dgm:spPr/>
      <dgm:t>
        <a:bodyPr/>
        <a:lstStyle/>
        <a:p>
          <a:endParaRPr lang="ru-RU"/>
        </a:p>
      </dgm:t>
    </dgm:pt>
    <dgm:pt modelId="{DD26421D-46C8-4441-96BE-61E0A44CC5B7}" type="pres">
      <dgm:prSet presAssocID="{FBBDD1E8-7FC9-1D48-920B-D9F8700E21B9}" presName="level3hierChild" presStyleCnt="0"/>
      <dgm:spPr/>
    </dgm:pt>
    <dgm:pt modelId="{2C0ECE77-084B-0945-95EC-E48B470D4FE7}" type="pres">
      <dgm:prSet presAssocID="{A61585A0-0162-CA49-8723-01E245425D26}" presName="conn2-1" presStyleLbl="parChTrans1D4" presStyleIdx="2" presStyleCnt="4"/>
      <dgm:spPr/>
      <dgm:t>
        <a:bodyPr/>
        <a:lstStyle/>
        <a:p>
          <a:endParaRPr lang="ru-RU"/>
        </a:p>
      </dgm:t>
    </dgm:pt>
    <dgm:pt modelId="{96A1A954-7B61-9546-B825-B90BC51FD118}" type="pres">
      <dgm:prSet presAssocID="{A61585A0-0162-CA49-8723-01E245425D26}" presName="connTx" presStyleLbl="parChTrans1D4" presStyleIdx="2" presStyleCnt="4"/>
      <dgm:spPr/>
      <dgm:t>
        <a:bodyPr/>
        <a:lstStyle/>
        <a:p>
          <a:endParaRPr lang="ru-RU"/>
        </a:p>
      </dgm:t>
    </dgm:pt>
    <dgm:pt modelId="{D62303F8-EE3B-AB4D-AECD-7C370DDDFF5D}" type="pres">
      <dgm:prSet presAssocID="{FDF90228-142B-4F4A-A3C7-3C20FB52A085}" presName="root2" presStyleCnt="0"/>
      <dgm:spPr/>
    </dgm:pt>
    <dgm:pt modelId="{738732D7-0F13-6C48-8285-9B72324F3C1C}" type="pres">
      <dgm:prSet presAssocID="{FDF90228-142B-4F4A-A3C7-3C20FB52A085}" presName="LevelTwoTextNode" presStyleLbl="node4" presStyleIdx="2" presStyleCnt="4" custScaleX="114176">
        <dgm:presLayoutVars>
          <dgm:chPref val="3"/>
        </dgm:presLayoutVars>
      </dgm:prSet>
      <dgm:spPr/>
      <dgm:t>
        <a:bodyPr/>
        <a:lstStyle/>
        <a:p>
          <a:endParaRPr lang="ru-RU"/>
        </a:p>
      </dgm:t>
    </dgm:pt>
    <dgm:pt modelId="{87439A65-58A5-D047-8478-E4919E68EC07}" type="pres">
      <dgm:prSet presAssocID="{FDF90228-142B-4F4A-A3C7-3C20FB52A085}" presName="level3hierChild" presStyleCnt="0"/>
      <dgm:spPr/>
    </dgm:pt>
    <dgm:pt modelId="{0B653B0A-A390-EB4B-8511-6BCC9DCE2D4D}" type="pres">
      <dgm:prSet presAssocID="{6F83BF12-FA24-E94A-B60D-2658C49498AB}" presName="conn2-1" presStyleLbl="parChTrans1D2" presStyleIdx="1" presStyleCnt="2"/>
      <dgm:spPr/>
      <dgm:t>
        <a:bodyPr/>
        <a:lstStyle/>
        <a:p>
          <a:endParaRPr lang="ru-RU"/>
        </a:p>
      </dgm:t>
    </dgm:pt>
    <dgm:pt modelId="{C4E19324-159C-C34C-A839-55C1289C413D}" type="pres">
      <dgm:prSet presAssocID="{6F83BF12-FA24-E94A-B60D-2658C49498AB}" presName="connTx" presStyleLbl="parChTrans1D2" presStyleIdx="1" presStyleCnt="2"/>
      <dgm:spPr/>
      <dgm:t>
        <a:bodyPr/>
        <a:lstStyle/>
        <a:p>
          <a:endParaRPr lang="ru-RU"/>
        </a:p>
      </dgm:t>
    </dgm:pt>
    <dgm:pt modelId="{F42D48F4-E9EE-5846-8E74-E09FF519D96D}" type="pres">
      <dgm:prSet presAssocID="{BCDC6EEC-2183-444E-8C45-69850F1045EC}" presName="root2" presStyleCnt="0"/>
      <dgm:spPr/>
    </dgm:pt>
    <dgm:pt modelId="{4C01E918-700E-E642-B2E4-4FD60E0013B8}" type="pres">
      <dgm:prSet presAssocID="{BCDC6EEC-2183-444E-8C45-69850F1045EC}" presName="LevelTwoTextNode" presStyleLbl="node2" presStyleIdx="1" presStyleCnt="2" custScaleX="29764">
        <dgm:presLayoutVars>
          <dgm:chPref val="3"/>
        </dgm:presLayoutVars>
      </dgm:prSet>
      <dgm:spPr/>
      <dgm:t>
        <a:bodyPr/>
        <a:lstStyle/>
        <a:p>
          <a:endParaRPr lang="ru-RU"/>
        </a:p>
      </dgm:t>
    </dgm:pt>
    <dgm:pt modelId="{46F8880D-C7D1-0347-8B56-4668A9F6E867}" type="pres">
      <dgm:prSet presAssocID="{BCDC6EEC-2183-444E-8C45-69850F1045EC}" presName="level3hierChild" presStyleCnt="0"/>
      <dgm:spPr/>
    </dgm:pt>
    <dgm:pt modelId="{3F276241-3CE7-2F44-ACB9-380F51A975A4}" type="pres">
      <dgm:prSet presAssocID="{1711254E-9FAC-D148-B9F9-605F970C4C27}" presName="conn2-1" presStyleLbl="parChTrans1D3" presStyleIdx="3" presStyleCnt="4"/>
      <dgm:spPr/>
      <dgm:t>
        <a:bodyPr/>
        <a:lstStyle/>
        <a:p>
          <a:endParaRPr lang="ru-RU"/>
        </a:p>
      </dgm:t>
    </dgm:pt>
    <dgm:pt modelId="{F3F89286-2576-C84F-AD80-45C473DE1913}" type="pres">
      <dgm:prSet presAssocID="{1711254E-9FAC-D148-B9F9-605F970C4C27}" presName="connTx" presStyleLbl="parChTrans1D3" presStyleIdx="3" presStyleCnt="4"/>
      <dgm:spPr/>
      <dgm:t>
        <a:bodyPr/>
        <a:lstStyle/>
        <a:p>
          <a:endParaRPr lang="ru-RU"/>
        </a:p>
      </dgm:t>
    </dgm:pt>
    <dgm:pt modelId="{6B795D8D-16D1-094A-820F-76848EE35C82}" type="pres">
      <dgm:prSet presAssocID="{BF7EEABA-DAC1-4740-9F2D-89998720B5DC}" presName="root2" presStyleCnt="0"/>
      <dgm:spPr/>
    </dgm:pt>
    <dgm:pt modelId="{7148C6EB-4429-F448-B58A-C9622731B58D}" type="pres">
      <dgm:prSet presAssocID="{BF7EEABA-DAC1-4740-9F2D-89998720B5DC}" presName="LevelTwoTextNode" presStyleLbl="node3" presStyleIdx="3" presStyleCnt="4" custScaleX="42585">
        <dgm:presLayoutVars>
          <dgm:chPref val="3"/>
        </dgm:presLayoutVars>
      </dgm:prSet>
      <dgm:spPr/>
      <dgm:t>
        <a:bodyPr/>
        <a:lstStyle/>
        <a:p>
          <a:endParaRPr lang="ru-RU"/>
        </a:p>
      </dgm:t>
    </dgm:pt>
    <dgm:pt modelId="{1213CAEE-00E2-BD4C-A8C3-7963B1C03392}" type="pres">
      <dgm:prSet presAssocID="{BF7EEABA-DAC1-4740-9F2D-89998720B5DC}" presName="level3hierChild" presStyleCnt="0"/>
      <dgm:spPr/>
    </dgm:pt>
    <dgm:pt modelId="{A3F1AD49-613F-6648-BDA4-DDEC9ED674FA}" type="pres">
      <dgm:prSet presAssocID="{2FEED1A3-A72A-3243-866F-38A11D556FFE}" presName="conn2-1" presStyleLbl="parChTrans1D4" presStyleIdx="3" presStyleCnt="4"/>
      <dgm:spPr/>
      <dgm:t>
        <a:bodyPr/>
        <a:lstStyle/>
        <a:p>
          <a:endParaRPr lang="ru-RU"/>
        </a:p>
      </dgm:t>
    </dgm:pt>
    <dgm:pt modelId="{2F7456E3-DA69-B64F-9BF7-E1F2B1800848}" type="pres">
      <dgm:prSet presAssocID="{2FEED1A3-A72A-3243-866F-38A11D556FFE}" presName="connTx" presStyleLbl="parChTrans1D4" presStyleIdx="3" presStyleCnt="4"/>
      <dgm:spPr/>
      <dgm:t>
        <a:bodyPr/>
        <a:lstStyle/>
        <a:p>
          <a:endParaRPr lang="ru-RU"/>
        </a:p>
      </dgm:t>
    </dgm:pt>
    <dgm:pt modelId="{1A3FE76C-B452-1540-B930-9A17381AEA04}" type="pres">
      <dgm:prSet presAssocID="{7B5CF6BA-158A-A54C-A2B4-CA02ECF4ED63}" presName="root2" presStyleCnt="0"/>
      <dgm:spPr/>
    </dgm:pt>
    <dgm:pt modelId="{09EC216D-B4FE-5A4E-B24A-8FBEAAC91978}" type="pres">
      <dgm:prSet presAssocID="{7B5CF6BA-158A-A54C-A2B4-CA02ECF4ED63}" presName="LevelTwoTextNode" presStyleLbl="node4" presStyleIdx="3" presStyleCnt="4" custScaleX="114846">
        <dgm:presLayoutVars>
          <dgm:chPref val="3"/>
        </dgm:presLayoutVars>
      </dgm:prSet>
      <dgm:spPr/>
      <dgm:t>
        <a:bodyPr/>
        <a:lstStyle/>
        <a:p>
          <a:endParaRPr lang="ru-RU"/>
        </a:p>
      </dgm:t>
    </dgm:pt>
    <dgm:pt modelId="{375D1E09-25AD-824B-B8F5-855F8DE90AC1}" type="pres">
      <dgm:prSet presAssocID="{7B5CF6BA-158A-A54C-A2B4-CA02ECF4ED63}" presName="level3hierChild" presStyleCnt="0"/>
      <dgm:spPr/>
    </dgm:pt>
  </dgm:ptLst>
  <dgm:cxnLst>
    <dgm:cxn modelId="{C87176A5-C866-8344-95AA-20100E28F295}" srcId="{1CE01459-4F16-4A46-835E-E9CDD0F811CE}" destId="{FBBDD1E8-7FC9-1D48-920B-D9F8700E21B9}" srcOrd="2" destOrd="0" parTransId="{5477236F-FDAC-9F41-9388-6034296EEE2C}" sibTransId="{0BC7F853-A56C-F041-9A3C-5EB1B419034C}"/>
    <dgm:cxn modelId="{EC776B7C-3C4F-C04C-A5E6-31B70E982E52}" type="presOf" srcId="{3D982487-2072-7645-A8C3-820049AEB68A}" destId="{A96F2BCA-02AF-6246-939C-09794C7F9D33}" srcOrd="1" destOrd="0" presId="urn:microsoft.com/office/officeart/2005/8/layout/hierarchy2"/>
    <dgm:cxn modelId="{A73BEE8B-8835-384F-BF25-2B7D3C9D16EB}" srcId="{FBBDD1E8-7FC9-1D48-920B-D9F8700E21B9}" destId="{FDF90228-142B-4F4A-A3C7-3C20FB52A085}" srcOrd="0" destOrd="0" parTransId="{A61585A0-0162-CA49-8723-01E245425D26}" sibTransId="{A9B4CD6E-7454-9A4F-A0EC-79D2C15EAAB4}"/>
    <dgm:cxn modelId="{C9E4F9D0-9CDE-3F42-ABFA-EFE77274495D}" type="presOf" srcId="{A61585A0-0162-CA49-8723-01E245425D26}" destId="{96A1A954-7B61-9546-B825-B90BC51FD118}" srcOrd="1" destOrd="0" presId="urn:microsoft.com/office/officeart/2005/8/layout/hierarchy2"/>
    <dgm:cxn modelId="{FFBAF1FB-B987-F34C-8713-6A9064E071DA}" type="presOf" srcId="{1CD9D608-0731-3742-9CA3-DB172A255450}" destId="{58643A13-956A-D345-9B40-74DD7BAD68D5}" srcOrd="1" destOrd="0" presId="urn:microsoft.com/office/officeart/2005/8/layout/hierarchy2"/>
    <dgm:cxn modelId="{69E43A37-8AF5-3846-B137-4C1AD0FFAFB0}" srcId="{BCDC6EEC-2183-444E-8C45-69850F1045EC}" destId="{BF7EEABA-DAC1-4740-9F2D-89998720B5DC}" srcOrd="0" destOrd="0" parTransId="{1711254E-9FAC-D148-B9F9-605F970C4C27}" sibTransId="{44BC42CD-066C-A844-8734-F7E49F398E29}"/>
    <dgm:cxn modelId="{A544C645-1571-2B41-8AB7-51BD1CC1DF89}" srcId="{BF7EEABA-DAC1-4740-9F2D-89998720B5DC}" destId="{7B5CF6BA-158A-A54C-A2B4-CA02ECF4ED63}" srcOrd="0" destOrd="0" parTransId="{2FEED1A3-A72A-3243-866F-38A11D556FFE}" sibTransId="{A58E9C7E-DF2D-9A44-9C7D-CB6522AC3095}"/>
    <dgm:cxn modelId="{99570722-12E0-094C-AE53-099D23156AC9}" type="presOf" srcId="{1711254E-9FAC-D148-B9F9-605F970C4C27}" destId="{3F276241-3CE7-2F44-ACB9-380F51A975A4}" srcOrd="0" destOrd="0" presId="urn:microsoft.com/office/officeart/2005/8/layout/hierarchy2"/>
    <dgm:cxn modelId="{281AB0E1-45FD-6648-B5EF-C992DBB391B0}" type="presOf" srcId="{2FEED1A3-A72A-3243-866F-38A11D556FFE}" destId="{A3F1AD49-613F-6648-BDA4-DDEC9ED674FA}" srcOrd="0" destOrd="0" presId="urn:microsoft.com/office/officeart/2005/8/layout/hierarchy2"/>
    <dgm:cxn modelId="{44C40F13-6A3B-EC48-854C-26F775FAC720}" type="presOf" srcId="{FBBDD1E8-7FC9-1D48-920B-D9F8700E21B9}" destId="{6646D3E9-4328-E14F-A7EF-FFFC6FC36435}" srcOrd="0" destOrd="0" presId="urn:microsoft.com/office/officeart/2005/8/layout/hierarchy2"/>
    <dgm:cxn modelId="{EAA94056-BC60-524A-88F8-C6744ED226B4}" type="presOf" srcId="{BF7EEABA-DAC1-4740-9F2D-89998720B5DC}" destId="{7148C6EB-4429-F448-B58A-C9622731B58D}" srcOrd="0" destOrd="0" presId="urn:microsoft.com/office/officeart/2005/8/layout/hierarchy2"/>
    <dgm:cxn modelId="{84190DBC-EB3F-F344-8757-52EDD1591411}" type="presOf" srcId="{62C50E8F-4D56-6F4D-A5F0-024F9CF032D9}" destId="{2AE54500-E335-6E43-BBD6-717495691061}" srcOrd="1" destOrd="0" presId="urn:microsoft.com/office/officeart/2005/8/layout/hierarchy2"/>
    <dgm:cxn modelId="{84882819-C815-A542-A6C8-9D892C82843F}" type="presOf" srcId="{3D982487-2072-7645-A8C3-820049AEB68A}" destId="{FA6CF89E-CFFC-5249-815D-C9B851A340A1}" srcOrd="0" destOrd="0" presId="urn:microsoft.com/office/officeart/2005/8/layout/hierarchy2"/>
    <dgm:cxn modelId="{8C5B4C4D-CC8F-054E-8707-4EDC7A9D9563}" srcId="{1CE01459-4F16-4A46-835E-E9CDD0F811CE}" destId="{C0366FD6-20FB-114E-A662-E271FEB7DB73}" srcOrd="0" destOrd="0" parTransId="{D55D1B68-E761-154A-90B4-A10C6209919A}" sibTransId="{E145E864-B70A-204A-8B9A-8F32EADAEB95}"/>
    <dgm:cxn modelId="{87A17261-EB74-4A48-814B-34A967F28AD0}" type="presOf" srcId="{5477236F-FDAC-9F41-9388-6034296EEE2C}" destId="{F839D8F1-BDAD-B84F-A82B-3E87EC9CD339}" srcOrd="0" destOrd="0" presId="urn:microsoft.com/office/officeart/2005/8/layout/hierarchy2"/>
    <dgm:cxn modelId="{4AAFC185-45AF-A941-82EE-9A25060D5F99}" type="presOf" srcId="{2FEED1A3-A72A-3243-866F-38A11D556FFE}" destId="{2F7456E3-DA69-B64F-9BF7-E1F2B1800848}" srcOrd="1" destOrd="0" presId="urn:microsoft.com/office/officeart/2005/8/layout/hierarchy2"/>
    <dgm:cxn modelId="{BFE71D23-16EC-A649-B6DC-6C1A89B341D1}" type="presOf" srcId="{D55D1B68-E761-154A-90B4-A10C6209919A}" destId="{DA10F03C-F9FA-9346-A0E8-79D9DDF8C79D}" srcOrd="1" destOrd="0" presId="urn:microsoft.com/office/officeart/2005/8/layout/hierarchy2"/>
    <dgm:cxn modelId="{14358F2B-3962-DF40-A849-7B65C603CCA2}" srcId="{771852B9-1C6F-994D-A193-4C890190C3B2}" destId="{8BB8CA70-66B2-F547-BEA0-7E0DD2008479}" srcOrd="0" destOrd="0" parTransId="{1CD9D608-0731-3742-9CA3-DB172A255450}" sibTransId="{6C7E7F6D-4A99-6641-BD68-E81158FF679F}"/>
    <dgm:cxn modelId="{95AE8460-6728-0B45-A26C-F04B6AD3FC73}" srcId="{6DC0E0EB-69F0-1047-9B14-68ABB6791A2C}" destId="{BCDC6EEC-2183-444E-8C45-69850F1045EC}" srcOrd="1" destOrd="0" parTransId="{6F83BF12-FA24-E94A-B60D-2658C49498AB}" sibTransId="{FD2DE678-0A4D-B841-BD46-AC56E1B26BC1}"/>
    <dgm:cxn modelId="{82DD1A38-3D77-D747-9B00-34AC9D8C0F56}" type="presOf" srcId="{A59B1F8A-1B08-4544-949D-3F1A157D193F}" destId="{D06AE83E-46D6-D141-A8C6-7FC6CDF0DE93}" srcOrd="0" destOrd="0" presId="urn:microsoft.com/office/officeart/2005/8/layout/hierarchy2"/>
    <dgm:cxn modelId="{77FD446C-86D4-6F42-9FFA-033F473F9E33}" type="presOf" srcId="{BCDC6EEC-2183-444E-8C45-69850F1045EC}" destId="{4C01E918-700E-E642-B2E4-4FD60E0013B8}" srcOrd="0" destOrd="0" presId="urn:microsoft.com/office/officeart/2005/8/layout/hierarchy2"/>
    <dgm:cxn modelId="{A1E410FC-3F97-3746-BB10-EEBA68543358}" type="presOf" srcId="{771852B9-1C6F-994D-A193-4C890190C3B2}" destId="{B0611244-B1C7-FC4C-A435-82068A18D039}" srcOrd="0" destOrd="0" presId="urn:microsoft.com/office/officeart/2005/8/layout/hierarchy2"/>
    <dgm:cxn modelId="{AC2F2CC1-745D-E146-8890-9D02402F34A8}" srcId="{A59B1F8A-1B08-4544-949D-3F1A157D193F}" destId="{6DC0E0EB-69F0-1047-9B14-68ABB6791A2C}" srcOrd="0" destOrd="0" parTransId="{6D460765-145C-A646-835D-490F84432F51}" sibTransId="{AE1BEFD7-43D6-1746-A1EE-FD16EFA027C6}"/>
    <dgm:cxn modelId="{CD10F7B4-03F3-424E-BB46-29FE1FE93648}" type="presOf" srcId="{A61585A0-0162-CA49-8723-01E245425D26}" destId="{2C0ECE77-084B-0945-95EC-E48B470D4FE7}" srcOrd="0" destOrd="0" presId="urn:microsoft.com/office/officeart/2005/8/layout/hierarchy2"/>
    <dgm:cxn modelId="{15FC6B44-B8C6-794E-A6B8-B71EEA7AEA8A}" srcId="{C0366FD6-20FB-114E-A662-E271FEB7DB73}" destId="{04CF0BE9-25CE-304B-B03D-673CFA6875FF}" srcOrd="0" destOrd="0" parTransId="{62C50E8F-4D56-6F4D-A5F0-024F9CF032D9}" sibTransId="{94CB207F-7246-CF43-8B28-3DA61FAE03C6}"/>
    <dgm:cxn modelId="{9C63AD3E-AA22-8B4B-B999-9CC3655A4F16}" type="presOf" srcId="{277AE46D-6ECD-6445-8B7B-E63A0535F324}" destId="{32BEB3DE-4C62-3C42-9C95-80617FEBF8E2}" srcOrd="0" destOrd="0" presId="urn:microsoft.com/office/officeart/2005/8/layout/hierarchy2"/>
    <dgm:cxn modelId="{A40F84EC-0EB4-D84C-BE5E-B619BA0B074B}" type="presOf" srcId="{6F83BF12-FA24-E94A-B60D-2658C49498AB}" destId="{C4E19324-159C-C34C-A839-55C1289C413D}" srcOrd="1" destOrd="0" presId="urn:microsoft.com/office/officeart/2005/8/layout/hierarchy2"/>
    <dgm:cxn modelId="{744169F2-E01D-724A-8A53-5DD9A59BA259}" type="presOf" srcId="{C0366FD6-20FB-114E-A662-E271FEB7DB73}" destId="{DC19E2E9-E459-FB40-880B-21F33D7BD362}" srcOrd="0" destOrd="0" presId="urn:microsoft.com/office/officeart/2005/8/layout/hierarchy2"/>
    <dgm:cxn modelId="{6F643690-7117-2849-8748-C4F31D4586A2}" type="presOf" srcId="{5477236F-FDAC-9F41-9388-6034296EEE2C}" destId="{AB8F7999-BB05-1340-BD4E-E30F00108595}" srcOrd="1" destOrd="0" presId="urn:microsoft.com/office/officeart/2005/8/layout/hierarchy2"/>
    <dgm:cxn modelId="{1CFC82C2-63FA-AD46-96FA-AC41A07254C5}" type="presOf" srcId="{7B5CF6BA-158A-A54C-A2B4-CA02ECF4ED63}" destId="{09EC216D-B4FE-5A4E-B24A-8FBEAAC91978}" srcOrd="0" destOrd="0" presId="urn:microsoft.com/office/officeart/2005/8/layout/hierarchy2"/>
    <dgm:cxn modelId="{56152F57-471A-174C-961C-51F977A5B2F2}" type="presOf" srcId="{1CE01459-4F16-4A46-835E-E9CDD0F811CE}" destId="{B15B2233-F4E2-8A4F-865D-33F470B8AF40}" srcOrd="0" destOrd="0" presId="urn:microsoft.com/office/officeart/2005/8/layout/hierarchy2"/>
    <dgm:cxn modelId="{C2EE78F7-9302-C745-90D7-A5E40E7CA698}" type="presOf" srcId="{1711254E-9FAC-D148-B9F9-605F970C4C27}" destId="{F3F89286-2576-C84F-AD80-45C473DE1913}" srcOrd="1" destOrd="0" presId="urn:microsoft.com/office/officeart/2005/8/layout/hierarchy2"/>
    <dgm:cxn modelId="{07691763-7E3E-7C43-9AB8-F6E47DE5D663}" type="presOf" srcId="{D55D1B68-E761-154A-90B4-A10C6209919A}" destId="{8A919E4D-4A18-3845-8A22-7FD5A812A53F}" srcOrd="0" destOrd="0" presId="urn:microsoft.com/office/officeart/2005/8/layout/hierarchy2"/>
    <dgm:cxn modelId="{F1276079-8ED1-304F-AE9B-F2EABE494C5D}" type="presOf" srcId="{6F83BF12-FA24-E94A-B60D-2658C49498AB}" destId="{0B653B0A-A390-EB4B-8511-6BCC9DCE2D4D}" srcOrd="0" destOrd="0" presId="urn:microsoft.com/office/officeart/2005/8/layout/hierarchy2"/>
    <dgm:cxn modelId="{8AEE5C92-5E6F-6A47-A752-0E13A5D97AC6}" type="presOf" srcId="{FDF90228-142B-4F4A-A3C7-3C20FB52A085}" destId="{738732D7-0F13-6C48-8285-9B72324F3C1C}" srcOrd="0" destOrd="0" presId="urn:microsoft.com/office/officeart/2005/8/layout/hierarchy2"/>
    <dgm:cxn modelId="{A569FD4E-0108-1B40-99B1-0F9A026B5BA0}" srcId="{1CE01459-4F16-4A46-835E-E9CDD0F811CE}" destId="{771852B9-1C6F-994D-A193-4C890190C3B2}" srcOrd="1" destOrd="0" parTransId="{277AE46D-6ECD-6445-8B7B-E63A0535F324}" sibTransId="{9A7C2791-BB35-964D-B003-5A70785E9E05}"/>
    <dgm:cxn modelId="{534CFCD0-BD4B-D04B-8DB9-AAF86FE7C0C2}" type="presOf" srcId="{04CF0BE9-25CE-304B-B03D-673CFA6875FF}" destId="{C314BC6D-85E9-FA4F-B24E-0E614481426F}" srcOrd="0" destOrd="0" presId="urn:microsoft.com/office/officeart/2005/8/layout/hierarchy2"/>
    <dgm:cxn modelId="{81BC8088-B367-8F43-98A7-938762062623}" type="presOf" srcId="{1CD9D608-0731-3742-9CA3-DB172A255450}" destId="{DBC4E430-1346-054F-906B-4029C4891E9D}" srcOrd="0" destOrd="0" presId="urn:microsoft.com/office/officeart/2005/8/layout/hierarchy2"/>
    <dgm:cxn modelId="{AEC9FC54-E358-D04E-86DB-63A203E7FC7F}" srcId="{6DC0E0EB-69F0-1047-9B14-68ABB6791A2C}" destId="{1CE01459-4F16-4A46-835E-E9CDD0F811CE}" srcOrd="0" destOrd="0" parTransId="{3D982487-2072-7645-A8C3-820049AEB68A}" sibTransId="{A7AA6879-DA18-4E4E-AC8E-729DB76923B6}"/>
    <dgm:cxn modelId="{4A9D2D3C-9E33-ED45-BDC4-FD726A057382}" type="presOf" srcId="{8BB8CA70-66B2-F547-BEA0-7E0DD2008479}" destId="{CCF72E35-7348-1141-BF41-86724B7DCEBB}" srcOrd="0" destOrd="0" presId="urn:microsoft.com/office/officeart/2005/8/layout/hierarchy2"/>
    <dgm:cxn modelId="{E2ABF9E9-1153-4847-AB14-F8965D396C41}" type="presOf" srcId="{62C50E8F-4D56-6F4D-A5F0-024F9CF032D9}" destId="{38FC77A9-3B76-D347-9D99-9A642CD4FB3B}" srcOrd="0" destOrd="0" presId="urn:microsoft.com/office/officeart/2005/8/layout/hierarchy2"/>
    <dgm:cxn modelId="{64A237A4-9BCF-5948-AE84-129752D65096}" type="presOf" srcId="{277AE46D-6ECD-6445-8B7B-E63A0535F324}" destId="{51E6EC5E-044E-4147-A90E-0F93CA785736}" srcOrd="1" destOrd="0" presId="urn:microsoft.com/office/officeart/2005/8/layout/hierarchy2"/>
    <dgm:cxn modelId="{0E147328-E9B0-4849-9A57-CDFA3D15C407}" type="presOf" srcId="{6DC0E0EB-69F0-1047-9B14-68ABB6791A2C}" destId="{5E1CA6D4-8EB5-674C-9D69-303EF3485875}" srcOrd="0" destOrd="0" presId="urn:microsoft.com/office/officeart/2005/8/layout/hierarchy2"/>
    <dgm:cxn modelId="{D7BA3C83-7D1A-4D45-9B5A-89B39E5C05B6}" type="presParOf" srcId="{D06AE83E-46D6-D141-A8C6-7FC6CDF0DE93}" destId="{AAA618C5-C7AC-D642-8644-7AD4623C4D14}" srcOrd="0" destOrd="0" presId="urn:microsoft.com/office/officeart/2005/8/layout/hierarchy2"/>
    <dgm:cxn modelId="{FAF040C8-0061-3240-98A4-1C02C69C39A9}" type="presParOf" srcId="{AAA618C5-C7AC-D642-8644-7AD4623C4D14}" destId="{5E1CA6D4-8EB5-674C-9D69-303EF3485875}" srcOrd="0" destOrd="0" presId="urn:microsoft.com/office/officeart/2005/8/layout/hierarchy2"/>
    <dgm:cxn modelId="{D12889F9-CF8D-9448-A614-078B4BC026EB}" type="presParOf" srcId="{AAA618C5-C7AC-D642-8644-7AD4623C4D14}" destId="{6902431E-2DF3-C142-9056-880709D0CDD6}" srcOrd="1" destOrd="0" presId="urn:microsoft.com/office/officeart/2005/8/layout/hierarchy2"/>
    <dgm:cxn modelId="{D1A192AC-A7E0-1B42-953B-61EBA054085D}" type="presParOf" srcId="{6902431E-2DF3-C142-9056-880709D0CDD6}" destId="{FA6CF89E-CFFC-5249-815D-C9B851A340A1}" srcOrd="0" destOrd="0" presId="urn:microsoft.com/office/officeart/2005/8/layout/hierarchy2"/>
    <dgm:cxn modelId="{A6CBBC5C-5B1B-554F-AF8C-34D97C758367}" type="presParOf" srcId="{FA6CF89E-CFFC-5249-815D-C9B851A340A1}" destId="{A96F2BCA-02AF-6246-939C-09794C7F9D33}" srcOrd="0" destOrd="0" presId="urn:microsoft.com/office/officeart/2005/8/layout/hierarchy2"/>
    <dgm:cxn modelId="{BC7EE007-00C2-0949-9F4C-32713B26C0EE}" type="presParOf" srcId="{6902431E-2DF3-C142-9056-880709D0CDD6}" destId="{A260A79A-98A4-2947-A8C8-047852A1B6ED}" srcOrd="1" destOrd="0" presId="urn:microsoft.com/office/officeart/2005/8/layout/hierarchy2"/>
    <dgm:cxn modelId="{EB7AAEE2-54D5-E540-846B-1B187B5FC5A6}" type="presParOf" srcId="{A260A79A-98A4-2947-A8C8-047852A1B6ED}" destId="{B15B2233-F4E2-8A4F-865D-33F470B8AF40}" srcOrd="0" destOrd="0" presId="urn:microsoft.com/office/officeart/2005/8/layout/hierarchy2"/>
    <dgm:cxn modelId="{1F7F46D3-7CFA-BE4C-B7C3-6B21E23C2156}" type="presParOf" srcId="{A260A79A-98A4-2947-A8C8-047852A1B6ED}" destId="{B76E1191-BB79-F340-9AEC-EA6C670E3C1B}" srcOrd="1" destOrd="0" presId="urn:microsoft.com/office/officeart/2005/8/layout/hierarchy2"/>
    <dgm:cxn modelId="{107A69B4-9FD8-2742-8478-271342EFC392}" type="presParOf" srcId="{B76E1191-BB79-F340-9AEC-EA6C670E3C1B}" destId="{8A919E4D-4A18-3845-8A22-7FD5A812A53F}" srcOrd="0" destOrd="0" presId="urn:microsoft.com/office/officeart/2005/8/layout/hierarchy2"/>
    <dgm:cxn modelId="{39270479-2920-CE45-9D1E-B7F23D2F3917}" type="presParOf" srcId="{8A919E4D-4A18-3845-8A22-7FD5A812A53F}" destId="{DA10F03C-F9FA-9346-A0E8-79D9DDF8C79D}" srcOrd="0" destOrd="0" presId="urn:microsoft.com/office/officeart/2005/8/layout/hierarchy2"/>
    <dgm:cxn modelId="{73F60D5C-F415-154F-A139-47AFC32B948A}" type="presParOf" srcId="{B76E1191-BB79-F340-9AEC-EA6C670E3C1B}" destId="{E8687ADD-D099-9647-9026-BC1C13EA707B}" srcOrd="1" destOrd="0" presId="urn:microsoft.com/office/officeart/2005/8/layout/hierarchy2"/>
    <dgm:cxn modelId="{A0BF19AB-A679-DB4E-9A7E-0C950F2899F3}" type="presParOf" srcId="{E8687ADD-D099-9647-9026-BC1C13EA707B}" destId="{DC19E2E9-E459-FB40-880B-21F33D7BD362}" srcOrd="0" destOrd="0" presId="urn:microsoft.com/office/officeart/2005/8/layout/hierarchy2"/>
    <dgm:cxn modelId="{75313267-E830-B342-9250-3A50F5F1AE09}" type="presParOf" srcId="{E8687ADD-D099-9647-9026-BC1C13EA707B}" destId="{DFF4A25B-50ED-C742-A7E3-0D1AFCE0031F}" srcOrd="1" destOrd="0" presId="urn:microsoft.com/office/officeart/2005/8/layout/hierarchy2"/>
    <dgm:cxn modelId="{589FADB6-2C9D-974D-AD76-37B0699AE3B9}" type="presParOf" srcId="{DFF4A25B-50ED-C742-A7E3-0D1AFCE0031F}" destId="{38FC77A9-3B76-D347-9D99-9A642CD4FB3B}" srcOrd="0" destOrd="0" presId="urn:microsoft.com/office/officeart/2005/8/layout/hierarchy2"/>
    <dgm:cxn modelId="{0BB0A793-DD74-0C4B-B0BB-AB1CFA16CFAF}" type="presParOf" srcId="{38FC77A9-3B76-D347-9D99-9A642CD4FB3B}" destId="{2AE54500-E335-6E43-BBD6-717495691061}" srcOrd="0" destOrd="0" presId="urn:microsoft.com/office/officeart/2005/8/layout/hierarchy2"/>
    <dgm:cxn modelId="{4D8B9813-A19E-3E43-BC89-DC9E3D3BB04A}" type="presParOf" srcId="{DFF4A25B-50ED-C742-A7E3-0D1AFCE0031F}" destId="{D4C7F59C-D1F8-774A-9962-93536B796ABF}" srcOrd="1" destOrd="0" presId="urn:microsoft.com/office/officeart/2005/8/layout/hierarchy2"/>
    <dgm:cxn modelId="{2DEA046A-042D-B346-B9AF-C0834F02DF41}" type="presParOf" srcId="{D4C7F59C-D1F8-774A-9962-93536B796ABF}" destId="{C314BC6D-85E9-FA4F-B24E-0E614481426F}" srcOrd="0" destOrd="0" presId="urn:microsoft.com/office/officeart/2005/8/layout/hierarchy2"/>
    <dgm:cxn modelId="{52402349-52D1-EB42-9D7D-29ADF087F089}" type="presParOf" srcId="{D4C7F59C-D1F8-774A-9962-93536B796ABF}" destId="{C910CD27-E8E9-C946-A62A-9370381C3885}" srcOrd="1" destOrd="0" presId="urn:microsoft.com/office/officeart/2005/8/layout/hierarchy2"/>
    <dgm:cxn modelId="{73528E8A-7D8D-4A41-A2B0-BAE3AB4BF358}" type="presParOf" srcId="{B76E1191-BB79-F340-9AEC-EA6C670E3C1B}" destId="{32BEB3DE-4C62-3C42-9C95-80617FEBF8E2}" srcOrd="2" destOrd="0" presId="urn:microsoft.com/office/officeart/2005/8/layout/hierarchy2"/>
    <dgm:cxn modelId="{A33CC46E-E2B4-CF4D-B48B-B5C4446B1DF6}" type="presParOf" srcId="{32BEB3DE-4C62-3C42-9C95-80617FEBF8E2}" destId="{51E6EC5E-044E-4147-A90E-0F93CA785736}" srcOrd="0" destOrd="0" presId="urn:microsoft.com/office/officeart/2005/8/layout/hierarchy2"/>
    <dgm:cxn modelId="{89CDFEB4-E540-BF45-88D7-92019AE0F5A2}" type="presParOf" srcId="{B76E1191-BB79-F340-9AEC-EA6C670E3C1B}" destId="{47FEB87B-E1F3-3943-AEAD-F0584915F995}" srcOrd="3" destOrd="0" presId="urn:microsoft.com/office/officeart/2005/8/layout/hierarchy2"/>
    <dgm:cxn modelId="{B7170BB1-1FA2-6041-B2DF-8EA68360B0FA}" type="presParOf" srcId="{47FEB87B-E1F3-3943-AEAD-F0584915F995}" destId="{B0611244-B1C7-FC4C-A435-82068A18D039}" srcOrd="0" destOrd="0" presId="urn:microsoft.com/office/officeart/2005/8/layout/hierarchy2"/>
    <dgm:cxn modelId="{EB1974B7-F79C-CC4E-AA5F-FC632F11EE02}" type="presParOf" srcId="{47FEB87B-E1F3-3943-AEAD-F0584915F995}" destId="{6BD15E1F-756F-BC49-A62F-928349BDD71B}" srcOrd="1" destOrd="0" presId="urn:microsoft.com/office/officeart/2005/8/layout/hierarchy2"/>
    <dgm:cxn modelId="{4397E6E2-0661-8F44-81B0-846C8F1AEEA4}" type="presParOf" srcId="{6BD15E1F-756F-BC49-A62F-928349BDD71B}" destId="{DBC4E430-1346-054F-906B-4029C4891E9D}" srcOrd="0" destOrd="0" presId="urn:microsoft.com/office/officeart/2005/8/layout/hierarchy2"/>
    <dgm:cxn modelId="{BCBB7F94-5AD1-7845-9937-D2C44AF73DDA}" type="presParOf" srcId="{DBC4E430-1346-054F-906B-4029C4891E9D}" destId="{58643A13-956A-D345-9B40-74DD7BAD68D5}" srcOrd="0" destOrd="0" presId="urn:microsoft.com/office/officeart/2005/8/layout/hierarchy2"/>
    <dgm:cxn modelId="{D2A49008-2A09-5347-B7BE-3E06EDD9C105}" type="presParOf" srcId="{6BD15E1F-756F-BC49-A62F-928349BDD71B}" destId="{35139D0D-A110-824E-A6B4-C6A0CD77EC15}" srcOrd="1" destOrd="0" presId="urn:microsoft.com/office/officeart/2005/8/layout/hierarchy2"/>
    <dgm:cxn modelId="{CD9B2D63-A589-A54F-A751-C155B02025BE}" type="presParOf" srcId="{35139D0D-A110-824E-A6B4-C6A0CD77EC15}" destId="{CCF72E35-7348-1141-BF41-86724B7DCEBB}" srcOrd="0" destOrd="0" presId="urn:microsoft.com/office/officeart/2005/8/layout/hierarchy2"/>
    <dgm:cxn modelId="{72B0535B-AF55-9742-BB54-C0D14FC821BE}" type="presParOf" srcId="{35139D0D-A110-824E-A6B4-C6A0CD77EC15}" destId="{30A7AAC0-D663-4045-BCF9-0ED93351F348}" srcOrd="1" destOrd="0" presId="urn:microsoft.com/office/officeart/2005/8/layout/hierarchy2"/>
    <dgm:cxn modelId="{3C38D776-958F-DF40-AC99-3C9E75AAD9C1}" type="presParOf" srcId="{B76E1191-BB79-F340-9AEC-EA6C670E3C1B}" destId="{F839D8F1-BDAD-B84F-A82B-3E87EC9CD339}" srcOrd="4" destOrd="0" presId="urn:microsoft.com/office/officeart/2005/8/layout/hierarchy2"/>
    <dgm:cxn modelId="{5ADD6A16-8D37-D140-BD2E-58136FCC123B}" type="presParOf" srcId="{F839D8F1-BDAD-B84F-A82B-3E87EC9CD339}" destId="{AB8F7999-BB05-1340-BD4E-E30F00108595}" srcOrd="0" destOrd="0" presId="urn:microsoft.com/office/officeart/2005/8/layout/hierarchy2"/>
    <dgm:cxn modelId="{3B218413-D93F-2246-B1F9-DDC8B0F5C54A}" type="presParOf" srcId="{B76E1191-BB79-F340-9AEC-EA6C670E3C1B}" destId="{FCD6DE75-2A16-AF42-8E7D-84A18BBBAF41}" srcOrd="5" destOrd="0" presId="urn:microsoft.com/office/officeart/2005/8/layout/hierarchy2"/>
    <dgm:cxn modelId="{E3834698-2DE6-6B48-92D7-98687152E72D}" type="presParOf" srcId="{FCD6DE75-2A16-AF42-8E7D-84A18BBBAF41}" destId="{6646D3E9-4328-E14F-A7EF-FFFC6FC36435}" srcOrd="0" destOrd="0" presId="urn:microsoft.com/office/officeart/2005/8/layout/hierarchy2"/>
    <dgm:cxn modelId="{5775C555-DFD1-4D46-87C5-C482F7DD2B5E}" type="presParOf" srcId="{FCD6DE75-2A16-AF42-8E7D-84A18BBBAF41}" destId="{DD26421D-46C8-4441-96BE-61E0A44CC5B7}" srcOrd="1" destOrd="0" presId="urn:microsoft.com/office/officeart/2005/8/layout/hierarchy2"/>
    <dgm:cxn modelId="{5FEE5B4C-1B15-9D4B-809B-45ED99ECD00C}" type="presParOf" srcId="{DD26421D-46C8-4441-96BE-61E0A44CC5B7}" destId="{2C0ECE77-084B-0945-95EC-E48B470D4FE7}" srcOrd="0" destOrd="0" presId="urn:microsoft.com/office/officeart/2005/8/layout/hierarchy2"/>
    <dgm:cxn modelId="{C5FFC30F-46C4-CF4D-954A-70CAC26E0BB5}" type="presParOf" srcId="{2C0ECE77-084B-0945-95EC-E48B470D4FE7}" destId="{96A1A954-7B61-9546-B825-B90BC51FD118}" srcOrd="0" destOrd="0" presId="urn:microsoft.com/office/officeart/2005/8/layout/hierarchy2"/>
    <dgm:cxn modelId="{71A88682-CC35-1B44-89B6-F711EB4B452E}" type="presParOf" srcId="{DD26421D-46C8-4441-96BE-61E0A44CC5B7}" destId="{D62303F8-EE3B-AB4D-AECD-7C370DDDFF5D}" srcOrd="1" destOrd="0" presId="urn:microsoft.com/office/officeart/2005/8/layout/hierarchy2"/>
    <dgm:cxn modelId="{25F04AEA-7607-6E4E-A7A3-11BF61CC4C6B}" type="presParOf" srcId="{D62303F8-EE3B-AB4D-AECD-7C370DDDFF5D}" destId="{738732D7-0F13-6C48-8285-9B72324F3C1C}" srcOrd="0" destOrd="0" presId="urn:microsoft.com/office/officeart/2005/8/layout/hierarchy2"/>
    <dgm:cxn modelId="{7BFEA54A-3198-9B44-A07A-932246E100BA}" type="presParOf" srcId="{D62303F8-EE3B-AB4D-AECD-7C370DDDFF5D}" destId="{87439A65-58A5-D047-8478-E4919E68EC07}" srcOrd="1" destOrd="0" presId="urn:microsoft.com/office/officeart/2005/8/layout/hierarchy2"/>
    <dgm:cxn modelId="{AC2A9349-C4B1-DD45-9D3B-613099E6F13F}" type="presParOf" srcId="{6902431E-2DF3-C142-9056-880709D0CDD6}" destId="{0B653B0A-A390-EB4B-8511-6BCC9DCE2D4D}" srcOrd="2" destOrd="0" presId="urn:microsoft.com/office/officeart/2005/8/layout/hierarchy2"/>
    <dgm:cxn modelId="{ABCFBE96-3486-064C-94CD-226FB64275A9}" type="presParOf" srcId="{0B653B0A-A390-EB4B-8511-6BCC9DCE2D4D}" destId="{C4E19324-159C-C34C-A839-55C1289C413D}" srcOrd="0" destOrd="0" presId="urn:microsoft.com/office/officeart/2005/8/layout/hierarchy2"/>
    <dgm:cxn modelId="{1CB6D0D1-5A69-134E-8744-11912B1FE97B}" type="presParOf" srcId="{6902431E-2DF3-C142-9056-880709D0CDD6}" destId="{F42D48F4-E9EE-5846-8E74-E09FF519D96D}" srcOrd="3" destOrd="0" presId="urn:microsoft.com/office/officeart/2005/8/layout/hierarchy2"/>
    <dgm:cxn modelId="{0750FB8E-B4B9-494D-A048-ACBC5FDD3881}" type="presParOf" srcId="{F42D48F4-E9EE-5846-8E74-E09FF519D96D}" destId="{4C01E918-700E-E642-B2E4-4FD60E0013B8}" srcOrd="0" destOrd="0" presId="urn:microsoft.com/office/officeart/2005/8/layout/hierarchy2"/>
    <dgm:cxn modelId="{B48F9154-1DE8-F949-B355-462833A8070C}" type="presParOf" srcId="{F42D48F4-E9EE-5846-8E74-E09FF519D96D}" destId="{46F8880D-C7D1-0347-8B56-4668A9F6E867}" srcOrd="1" destOrd="0" presId="urn:microsoft.com/office/officeart/2005/8/layout/hierarchy2"/>
    <dgm:cxn modelId="{CD74CA7F-7838-7044-BF2B-D54E75D586CC}" type="presParOf" srcId="{46F8880D-C7D1-0347-8B56-4668A9F6E867}" destId="{3F276241-3CE7-2F44-ACB9-380F51A975A4}" srcOrd="0" destOrd="0" presId="urn:microsoft.com/office/officeart/2005/8/layout/hierarchy2"/>
    <dgm:cxn modelId="{C254FA20-37B9-3547-940C-BF39FC6BC52B}" type="presParOf" srcId="{3F276241-3CE7-2F44-ACB9-380F51A975A4}" destId="{F3F89286-2576-C84F-AD80-45C473DE1913}" srcOrd="0" destOrd="0" presId="urn:microsoft.com/office/officeart/2005/8/layout/hierarchy2"/>
    <dgm:cxn modelId="{B5230AF3-30CD-E645-85F7-DF11123B51ED}" type="presParOf" srcId="{46F8880D-C7D1-0347-8B56-4668A9F6E867}" destId="{6B795D8D-16D1-094A-820F-76848EE35C82}" srcOrd="1" destOrd="0" presId="urn:microsoft.com/office/officeart/2005/8/layout/hierarchy2"/>
    <dgm:cxn modelId="{B1C88587-4BCA-3C49-8F82-13DC7B591E84}" type="presParOf" srcId="{6B795D8D-16D1-094A-820F-76848EE35C82}" destId="{7148C6EB-4429-F448-B58A-C9622731B58D}" srcOrd="0" destOrd="0" presId="urn:microsoft.com/office/officeart/2005/8/layout/hierarchy2"/>
    <dgm:cxn modelId="{63BFD63A-C11E-4049-8525-80B8DBB683AC}" type="presParOf" srcId="{6B795D8D-16D1-094A-820F-76848EE35C82}" destId="{1213CAEE-00E2-BD4C-A8C3-7963B1C03392}" srcOrd="1" destOrd="0" presId="urn:microsoft.com/office/officeart/2005/8/layout/hierarchy2"/>
    <dgm:cxn modelId="{5D12BD54-4C50-F143-A3E1-92E36F158657}" type="presParOf" srcId="{1213CAEE-00E2-BD4C-A8C3-7963B1C03392}" destId="{A3F1AD49-613F-6648-BDA4-DDEC9ED674FA}" srcOrd="0" destOrd="0" presId="urn:microsoft.com/office/officeart/2005/8/layout/hierarchy2"/>
    <dgm:cxn modelId="{2BB5CC29-6AE1-EB40-AFD0-A76DFC9701E8}" type="presParOf" srcId="{A3F1AD49-613F-6648-BDA4-DDEC9ED674FA}" destId="{2F7456E3-DA69-B64F-9BF7-E1F2B1800848}" srcOrd="0" destOrd="0" presId="urn:microsoft.com/office/officeart/2005/8/layout/hierarchy2"/>
    <dgm:cxn modelId="{779EE335-0D6F-AC4C-9F4C-55FA3BA16EF7}" type="presParOf" srcId="{1213CAEE-00E2-BD4C-A8C3-7963B1C03392}" destId="{1A3FE76C-B452-1540-B930-9A17381AEA04}" srcOrd="1" destOrd="0" presId="urn:microsoft.com/office/officeart/2005/8/layout/hierarchy2"/>
    <dgm:cxn modelId="{54BE34E8-F1F6-7B45-ABA7-06B342E4822C}" type="presParOf" srcId="{1A3FE76C-B452-1540-B930-9A17381AEA04}" destId="{09EC216D-B4FE-5A4E-B24A-8FBEAAC91978}" srcOrd="0" destOrd="0" presId="urn:microsoft.com/office/officeart/2005/8/layout/hierarchy2"/>
    <dgm:cxn modelId="{964809EC-BE9F-124E-9B44-8B86E5613782}" type="presParOf" srcId="{1A3FE76C-B452-1540-B930-9A17381AEA04}" destId="{375D1E09-25AD-824B-B8F5-855F8DE90AC1}" srcOrd="1" destOrd="0" presId="urn:microsoft.com/office/officeart/2005/8/layout/hierarchy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1CA6D4-8EB5-674C-9D69-303EF3485875}">
      <dsp:nvSpPr>
        <dsp:cNvPr id="0" name=""/>
        <dsp:cNvSpPr/>
      </dsp:nvSpPr>
      <dsp:spPr>
        <a:xfrm flipH="1">
          <a:off x="79900" y="2003579"/>
          <a:ext cx="605284" cy="869887"/>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chemeClr val="tx1"/>
              </a:solidFill>
              <a:latin typeface="Times New Roman" panose="02020603050405020304" pitchFamily="18" charset="0"/>
              <a:cs typeface="Times New Roman" panose="02020603050405020304" pitchFamily="18" charset="0"/>
            </a:rPr>
            <a:t>third phase</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97628" y="2021307"/>
        <a:ext cx="569828" cy="834431"/>
      </dsp:txXfrm>
    </dsp:sp>
    <dsp:sp modelId="{FA6CF89E-CFFC-5249-815D-C9B851A340A1}">
      <dsp:nvSpPr>
        <dsp:cNvPr id="0" name=""/>
        <dsp:cNvSpPr/>
      </dsp:nvSpPr>
      <dsp:spPr>
        <a:xfrm rot="18289469">
          <a:off x="423831" y="1918142"/>
          <a:ext cx="1218618" cy="40390"/>
        </a:xfrm>
        <a:custGeom>
          <a:avLst/>
          <a:gdLst/>
          <a:ahLst/>
          <a:cxnLst/>
          <a:rect l="0" t="0" r="0" b="0"/>
          <a:pathLst>
            <a:path>
              <a:moveTo>
                <a:pt x="0" y="20195"/>
              </a:moveTo>
              <a:lnTo>
                <a:pt x="1218618" y="201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a:off x="1002674" y="1907872"/>
        <a:ext cx="60930" cy="60930"/>
      </dsp:txXfrm>
    </dsp:sp>
    <dsp:sp modelId="{B15B2233-F4E2-8A4F-865D-33F470B8AF40}">
      <dsp:nvSpPr>
        <dsp:cNvPr id="0" name=""/>
        <dsp:cNvSpPr/>
      </dsp:nvSpPr>
      <dsp:spPr>
        <a:xfrm>
          <a:off x="1381095" y="1003208"/>
          <a:ext cx="516382" cy="869887"/>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chemeClr val="tx1"/>
              </a:solidFill>
              <a:latin typeface="Times New Roman" panose="02020603050405020304" pitchFamily="18" charset="0"/>
              <a:cs typeface="Times New Roman" panose="02020603050405020304" pitchFamily="18" charset="0"/>
            </a:rPr>
            <a:t>access to WASH (9 schools)</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1396219" y="1018332"/>
        <a:ext cx="486134" cy="839639"/>
      </dsp:txXfrm>
    </dsp:sp>
    <dsp:sp modelId="{8A919E4D-4A18-3845-8A22-7FD5A812A53F}">
      <dsp:nvSpPr>
        <dsp:cNvPr id="0" name=""/>
        <dsp:cNvSpPr/>
      </dsp:nvSpPr>
      <dsp:spPr>
        <a:xfrm rot="18289469">
          <a:off x="1636123" y="917772"/>
          <a:ext cx="1218618" cy="40390"/>
        </a:xfrm>
        <a:custGeom>
          <a:avLst/>
          <a:gdLst/>
          <a:ahLst/>
          <a:cxnLst/>
          <a:rect l="0" t="0" r="0" b="0"/>
          <a:pathLst>
            <a:path>
              <a:moveTo>
                <a:pt x="0" y="20195"/>
              </a:moveTo>
              <a:lnTo>
                <a:pt x="1218618" y="201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a:off x="2214967" y="907501"/>
        <a:ext cx="60930" cy="60930"/>
      </dsp:txXfrm>
    </dsp:sp>
    <dsp:sp modelId="{DC19E2E9-E459-FB40-880B-21F33D7BD362}">
      <dsp:nvSpPr>
        <dsp:cNvPr id="0" name=""/>
        <dsp:cNvSpPr/>
      </dsp:nvSpPr>
      <dsp:spPr>
        <a:xfrm>
          <a:off x="2593387" y="2838"/>
          <a:ext cx="771537" cy="869887"/>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chemeClr val="tx1"/>
              </a:solidFill>
              <a:latin typeface="Times New Roman" panose="02020603050405020304" pitchFamily="18" charset="0"/>
              <a:cs typeface="Times New Roman" panose="02020603050405020304" pitchFamily="18" charset="0"/>
            </a:rPr>
            <a:t>administration questionnaire (9 school administrative staffs)</a:t>
          </a:r>
        </a:p>
      </dsp:txBody>
      <dsp:txXfrm>
        <a:off x="2615985" y="25436"/>
        <a:ext cx="726341" cy="824691"/>
      </dsp:txXfrm>
    </dsp:sp>
    <dsp:sp modelId="{38FC77A9-3B76-D347-9D99-9A642CD4FB3B}">
      <dsp:nvSpPr>
        <dsp:cNvPr id="0" name=""/>
        <dsp:cNvSpPr/>
      </dsp:nvSpPr>
      <dsp:spPr>
        <a:xfrm>
          <a:off x="3364925" y="417586"/>
          <a:ext cx="695909" cy="40390"/>
        </a:xfrm>
        <a:custGeom>
          <a:avLst/>
          <a:gdLst/>
          <a:ahLst/>
          <a:cxnLst/>
          <a:rect l="0" t="0" r="0" b="0"/>
          <a:pathLst>
            <a:path>
              <a:moveTo>
                <a:pt x="0" y="20195"/>
              </a:moveTo>
              <a:lnTo>
                <a:pt x="695909" y="201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a:off x="3695482" y="420384"/>
        <a:ext cx="34795" cy="34795"/>
      </dsp:txXfrm>
    </dsp:sp>
    <dsp:sp modelId="{C314BC6D-85E9-FA4F-B24E-0E614481426F}">
      <dsp:nvSpPr>
        <dsp:cNvPr id="0" name=""/>
        <dsp:cNvSpPr/>
      </dsp:nvSpPr>
      <dsp:spPr>
        <a:xfrm>
          <a:off x="4060834" y="2838"/>
          <a:ext cx="1889168" cy="869887"/>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 sz="1000" kern="1200">
              <a:solidFill>
                <a:schemeClr val="tx1"/>
              </a:solidFill>
              <a:latin typeface="Times New Roman" panose="02020603050405020304" pitchFamily="18" charset="0"/>
              <a:cs typeface="Times New Roman" panose="02020603050405020304" pitchFamily="18" charset="0"/>
            </a:rPr>
            <a:t>to gather information expected requirements regard to the provision of WASH services, as well as their overall comprehension of the significance of this domain</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4086312" y="28316"/>
        <a:ext cx="1838212" cy="818931"/>
      </dsp:txXfrm>
    </dsp:sp>
    <dsp:sp modelId="{32BEB3DE-4C62-3C42-9C95-80617FEBF8E2}">
      <dsp:nvSpPr>
        <dsp:cNvPr id="0" name=""/>
        <dsp:cNvSpPr/>
      </dsp:nvSpPr>
      <dsp:spPr>
        <a:xfrm>
          <a:off x="1897477" y="1417957"/>
          <a:ext cx="695909" cy="40390"/>
        </a:xfrm>
        <a:custGeom>
          <a:avLst/>
          <a:gdLst/>
          <a:ahLst/>
          <a:cxnLst/>
          <a:rect l="0" t="0" r="0" b="0"/>
          <a:pathLst>
            <a:path>
              <a:moveTo>
                <a:pt x="0" y="20195"/>
              </a:moveTo>
              <a:lnTo>
                <a:pt x="695909" y="201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a:off x="2228034" y="1420754"/>
        <a:ext cx="34795" cy="34795"/>
      </dsp:txXfrm>
    </dsp:sp>
    <dsp:sp modelId="{B0611244-B1C7-FC4C-A435-82068A18D039}">
      <dsp:nvSpPr>
        <dsp:cNvPr id="0" name=""/>
        <dsp:cNvSpPr/>
      </dsp:nvSpPr>
      <dsp:spPr>
        <a:xfrm>
          <a:off x="2593387" y="1003208"/>
          <a:ext cx="739212" cy="869887"/>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chemeClr val="tx1"/>
              </a:solidFill>
              <a:latin typeface="Times New Roman" panose="02020603050405020304" pitchFamily="18" charset="0"/>
              <a:cs typeface="Times New Roman" panose="02020603050405020304" pitchFamily="18" charset="0"/>
            </a:rPr>
            <a:t>observation (9 school observations)</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2615038" y="1024859"/>
        <a:ext cx="695910" cy="826585"/>
      </dsp:txXfrm>
    </dsp:sp>
    <dsp:sp modelId="{DBC4E430-1346-054F-906B-4029C4891E9D}">
      <dsp:nvSpPr>
        <dsp:cNvPr id="0" name=""/>
        <dsp:cNvSpPr/>
      </dsp:nvSpPr>
      <dsp:spPr>
        <a:xfrm>
          <a:off x="3332600" y="1417957"/>
          <a:ext cx="695909" cy="40390"/>
        </a:xfrm>
        <a:custGeom>
          <a:avLst/>
          <a:gdLst/>
          <a:ahLst/>
          <a:cxnLst/>
          <a:rect l="0" t="0" r="0" b="0"/>
          <a:pathLst>
            <a:path>
              <a:moveTo>
                <a:pt x="0" y="20195"/>
              </a:moveTo>
              <a:lnTo>
                <a:pt x="695909" y="201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a:off x="3663157" y="1420754"/>
        <a:ext cx="34795" cy="34795"/>
      </dsp:txXfrm>
    </dsp:sp>
    <dsp:sp modelId="{CCF72E35-7348-1141-BF41-86724B7DCEBB}">
      <dsp:nvSpPr>
        <dsp:cNvPr id="0" name=""/>
        <dsp:cNvSpPr/>
      </dsp:nvSpPr>
      <dsp:spPr>
        <a:xfrm>
          <a:off x="4028509" y="1003208"/>
          <a:ext cx="1958498" cy="869887"/>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 sz="1000" kern="1200">
              <a:solidFill>
                <a:schemeClr val="tx1"/>
              </a:solidFill>
              <a:latin typeface="Times New Roman" panose="02020603050405020304" pitchFamily="18" charset="0"/>
              <a:cs typeface="Times New Roman" panose="02020603050405020304" pitchFamily="18" charset="0"/>
            </a:rPr>
            <a:t>to obtain comprehensive evaluation, which encompasses all aspects of WASH conditions within educational institutions.</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4053987" y="1028686"/>
        <a:ext cx="1907542" cy="818931"/>
      </dsp:txXfrm>
    </dsp:sp>
    <dsp:sp modelId="{F839D8F1-BDAD-B84F-A82B-3E87EC9CD339}">
      <dsp:nvSpPr>
        <dsp:cNvPr id="0" name=""/>
        <dsp:cNvSpPr/>
      </dsp:nvSpPr>
      <dsp:spPr>
        <a:xfrm rot="3310531">
          <a:off x="1636123" y="1918142"/>
          <a:ext cx="1218618" cy="40390"/>
        </a:xfrm>
        <a:custGeom>
          <a:avLst/>
          <a:gdLst/>
          <a:ahLst/>
          <a:cxnLst/>
          <a:rect l="0" t="0" r="0" b="0"/>
          <a:pathLst>
            <a:path>
              <a:moveTo>
                <a:pt x="0" y="20195"/>
              </a:moveTo>
              <a:lnTo>
                <a:pt x="1218618" y="201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a:off x="2214967" y="1907872"/>
        <a:ext cx="60930" cy="60930"/>
      </dsp:txXfrm>
    </dsp:sp>
    <dsp:sp modelId="{6646D3E9-4328-E14F-A7EF-FFFC6FC36435}">
      <dsp:nvSpPr>
        <dsp:cNvPr id="0" name=""/>
        <dsp:cNvSpPr/>
      </dsp:nvSpPr>
      <dsp:spPr>
        <a:xfrm>
          <a:off x="2593387" y="2003579"/>
          <a:ext cx="746745" cy="869887"/>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chemeClr val="tx1"/>
              </a:solidFill>
              <a:latin typeface="Times New Roman" panose="02020603050405020304" pitchFamily="18" charset="0"/>
              <a:cs typeface="Times New Roman" panose="02020603050405020304" pitchFamily="18" charset="0"/>
            </a:rPr>
            <a:t>parent questionnaire (443 parents of 2 and 3 grade students)</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2615258" y="2025450"/>
        <a:ext cx="703003" cy="826145"/>
      </dsp:txXfrm>
    </dsp:sp>
    <dsp:sp modelId="{2C0ECE77-084B-0945-95EC-E48B470D4FE7}">
      <dsp:nvSpPr>
        <dsp:cNvPr id="0" name=""/>
        <dsp:cNvSpPr/>
      </dsp:nvSpPr>
      <dsp:spPr>
        <a:xfrm>
          <a:off x="3340133" y="2418327"/>
          <a:ext cx="695909" cy="40390"/>
        </a:xfrm>
        <a:custGeom>
          <a:avLst/>
          <a:gdLst/>
          <a:ahLst/>
          <a:cxnLst/>
          <a:rect l="0" t="0" r="0" b="0"/>
          <a:pathLst>
            <a:path>
              <a:moveTo>
                <a:pt x="0" y="20195"/>
              </a:moveTo>
              <a:lnTo>
                <a:pt x="695909" y="201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a:off x="3670690" y="2421124"/>
        <a:ext cx="34795" cy="34795"/>
      </dsp:txXfrm>
    </dsp:sp>
    <dsp:sp modelId="{738732D7-0F13-6C48-8285-9B72324F3C1C}">
      <dsp:nvSpPr>
        <dsp:cNvPr id="0" name=""/>
        <dsp:cNvSpPr/>
      </dsp:nvSpPr>
      <dsp:spPr>
        <a:xfrm>
          <a:off x="4036043" y="2003579"/>
          <a:ext cx="1986404" cy="869887"/>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 sz="1000" kern="1200">
              <a:solidFill>
                <a:schemeClr val="tx1"/>
              </a:solidFill>
              <a:latin typeface="Times New Roman" panose="02020603050405020304" pitchFamily="18" charset="0"/>
              <a:cs typeface="Times New Roman" panose="02020603050405020304" pitchFamily="18" charset="0"/>
            </a:rPr>
            <a:t>to ascertain parental perspectives regarding the execution of WASH initiatives, as well as to gauge their overall satisfaction with the services provided to their children.</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4061521" y="2029057"/>
        <a:ext cx="1935448" cy="818931"/>
      </dsp:txXfrm>
    </dsp:sp>
    <dsp:sp modelId="{0B653B0A-A390-EB4B-8511-6BCC9DCE2D4D}">
      <dsp:nvSpPr>
        <dsp:cNvPr id="0" name=""/>
        <dsp:cNvSpPr/>
      </dsp:nvSpPr>
      <dsp:spPr>
        <a:xfrm rot="3310531">
          <a:off x="423831" y="2918512"/>
          <a:ext cx="1218618" cy="40390"/>
        </a:xfrm>
        <a:custGeom>
          <a:avLst/>
          <a:gdLst/>
          <a:ahLst/>
          <a:cxnLst/>
          <a:rect l="0" t="0" r="0" b="0"/>
          <a:pathLst>
            <a:path>
              <a:moveTo>
                <a:pt x="0" y="20195"/>
              </a:moveTo>
              <a:lnTo>
                <a:pt x="1218618" y="201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a:off x="1002674" y="2908242"/>
        <a:ext cx="60930" cy="60930"/>
      </dsp:txXfrm>
    </dsp:sp>
    <dsp:sp modelId="{4C01E918-700E-E642-B2E4-4FD60E0013B8}">
      <dsp:nvSpPr>
        <dsp:cNvPr id="0" name=""/>
        <dsp:cNvSpPr/>
      </dsp:nvSpPr>
      <dsp:spPr>
        <a:xfrm>
          <a:off x="1381095" y="3003949"/>
          <a:ext cx="517826" cy="869887"/>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chemeClr val="tx1"/>
              </a:solidFill>
              <a:latin typeface="Times New Roman" panose="02020603050405020304" pitchFamily="18" charset="0"/>
              <a:cs typeface="Times New Roman" panose="02020603050405020304" pitchFamily="18" charset="0"/>
            </a:rPr>
            <a:t>satisfaction with WASH services (9, 11 grade students)</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1396262" y="3019116"/>
        <a:ext cx="487492" cy="839553"/>
      </dsp:txXfrm>
    </dsp:sp>
    <dsp:sp modelId="{3F276241-3CE7-2F44-ACB9-380F51A975A4}">
      <dsp:nvSpPr>
        <dsp:cNvPr id="0" name=""/>
        <dsp:cNvSpPr/>
      </dsp:nvSpPr>
      <dsp:spPr>
        <a:xfrm>
          <a:off x="1898921" y="3418697"/>
          <a:ext cx="695909" cy="40390"/>
        </a:xfrm>
        <a:custGeom>
          <a:avLst/>
          <a:gdLst/>
          <a:ahLst/>
          <a:cxnLst/>
          <a:rect l="0" t="0" r="0" b="0"/>
          <a:pathLst>
            <a:path>
              <a:moveTo>
                <a:pt x="0" y="20195"/>
              </a:moveTo>
              <a:lnTo>
                <a:pt x="695909" y="201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a:off x="2229478" y="3421495"/>
        <a:ext cx="34795" cy="34795"/>
      </dsp:txXfrm>
    </dsp:sp>
    <dsp:sp modelId="{7148C6EB-4429-F448-B58A-C9622731B58D}">
      <dsp:nvSpPr>
        <dsp:cNvPr id="0" name=""/>
        <dsp:cNvSpPr/>
      </dsp:nvSpPr>
      <dsp:spPr>
        <a:xfrm>
          <a:off x="2594831" y="3003949"/>
          <a:ext cx="740882" cy="869887"/>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chemeClr val="tx1"/>
              </a:solidFill>
              <a:latin typeface="Times New Roman" panose="02020603050405020304" pitchFamily="18" charset="0"/>
              <a:cs typeface="Times New Roman" panose="02020603050405020304" pitchFamily="18" charset="0"/>
            </a:rPr>
            <a:t>on-line questionnaire for students</a:t>
          </a:r>
          <a:r>
            <a:rPr lang="ru-RU" sz="1000" kern="1200">
              <a:solidFill>
                <a:schemeClr val="tx1"/>
              </a:solidFill>
              <a:latin typeface="Times New Roman" panose="02020603050405020304" pitchFamily="18" charset="0"/>
              <a:cs typeface="Times New Roman" panose="02020603050405020304" pitchFamily="18" charset="0"/>
            </a:rPr>
            <a:t> (3980 </a:t>
          </a:r>
          <a:r>
            <a:rPr lang="en-US" sz="1000" kern="1200">
              <a:solidFill>
                <a:schemeClr val="tx1"/>
              </a:solidFill>
              <a:latin typeface="Times New Roman" panose="02020603050405020304" pitchFamily="18" charset="0"/>
              <a:cs typeface="Times New Roman" panose="02020603050405020304" pitchFamily="18" charset="0"/>
            </a:rPr>
            <a:t>students</a:t>
          </a:r>
          <a:r>
            <a:rPr lang="ru-RU" sz="1000" kern="1200">
              <a:solidFill>
                <a:schemeClr val="tx1"/>
              </a:solidFill>
              <a:latin typeface="Times New Roman" panose="02020603050405020304" pitchFamily="18" charset="0"/>
              <a:cs typeface="Times New Roman" panose="02020603050405020304" pitchFamily="18" charset="0"/>
            </a:rPr>
            <a:t>)</a:t>
          </a:r>
        </a:p>
      </dsp:txBody>
      <dsp:txXfrm>
        <a:off x="2616531" y="3025649"/>
        <a:ext cx="697482" cy="826487"/>
      </dsp:txXfrm>
    </dsp:sp>
    <dsp:sp modelId="{A3F1AD49-613F-6648-BDA4-DDEC9ED674FA}">
      <dsp:nvSpPr>
        <dsp:cNvPr id="0" name=""/>
        <dsp:cNvSpPr/>
      </dsp:nvSpPr>
      <dsp:spPr>
        <a:xfrm>
          <a:off x="3335714" y="3418697"/>
          <a:ext cx="695909" cy="40390"/>
        </a:xfrm>
        <a:custGeom>
          <a:avLst/>
          <a:gdLst/>
          <a:ahLst/>
          <a:cxnLst/>
          <a:rect l="0" t="0" r="0" b="0"/>
          <a:pathLst>
            <a:path>
              <a:moveTo>
                <a:pt x="0" y="20195"/>
              </a:moveTo>
              <a:lnTo>
                <a:pt x="695909" y="201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a:off x="3666271" y="3421495"/>
        <a:ext cx="34795" cy="34795"/>
      </dsp:txXfrm>
    </dsp:sp>
    <dsp:sp modelId="{09EC216D-B4FE-5A4E-B24A-8FBEAAC91978}">
      <dsp:nvSpPr>
        <dsp:cNvPr id="0" name=""/>
        <dsp:cNvSpPr/>
      </dsp:nvSpPr>
      <dsp:spPr>
        <a:xfrm>
          <a:off x="4031624" y="3003949"/>
          <a:ext cx="1998061" cy="869887"/>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 sz="1000" kern="1200">
              <a:solidFill>
                <a:schemeClr val="tx1"/>
              </a:solidFill>
              <a:latin typeface="Times New Roman" panose="02020603050405020304" pitchFamily="18" charset="0"/>
              <a:cs typeface="Times New Roman" panose="02020603050405020304" pitchFamily="18" charset="0"/>
            </a:rPr>
            <a:t>to express their perspectives regarding the implementation of WASH programs, as well as their degree of satisfaction with the provided services.</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4057102" y="3029427"/>
        <a:ext cx="1947105" cy="81893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4F8EED-8E22-1947-BBE7-C390644B35A3}">
  <we:reference id="wa200001011" version="1.2.0.0" store="ru-RU" storeType="OMEX"/>
  <we:alternateReferences>
    <we:reference id="wa200001011" version="1.2.0.0" store="ru-RU"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136</TotalTime>
  <Pages>5</Pages>
  <Words>2519</Words>
  <Characters>14360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Болатова Жанерке</dc:creator>
  <cp:keywords/>
  <dc:description/>
  <cp:lastModifiedBy>Даулеткалиева Жания</cp:lastModifiedBy>
  <cp:revision>13</cp:revision>
  <dcterms:created xsi:type="dcterms:W3CDTF">2023-11-10T17:47:00Z</dcterms:created>
  <dcterms:modified xsi:type="dcterms:W3CDTF">2023-11-24T11:32:00Z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documentId_8631</vt:lpwstr>
  </property>
  <property fmtid="{D5CDD505-2E9C-101B-9397-08002B2CF9AE}" pid="3" name="grammarly_documentContext">
    <vt:lpwstr>{"goals":[],"domain":"general","emotions":[],"dialect":"british"}</vt:lpwstr>
  </property>
</Properties>
</file>